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17F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17F9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B17F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17F9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17F9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17F9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17F9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51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B17F9">
        <w:rPr>
          <w:rFonts w:asciiTheme="minorHAnsi" w:hAnsiTheme="minorHAnsi" w:cstheme="minorHAnsi"/>
          <w:b/>
          <w:sz w:val="20"/>
          <w:szCs w:val="20"/>
        </w:rPr>
        <w:t>3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B17F9" w:rsidRPr="007B17F9">
        <w:rPr>
          <w:rFonts w:asciiTheme="minorHAnsi" w:hAnsiTheme="minorHAnsi" w:cstheme="minorHAnsi"/>
          <w:b/>
          <w:i/>
          <w:sz w:val="20"/>
          <w:szCs w:val="20"/>
          <w:u w:val="single"/>
        </w:rPr>
        <w:t>Книга и я - лучшие друзья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B17F9" w:rsidRPr="007B17F9" w:rsidRDefault="007B17F9" w:rsidP="007B17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B17F9">
              <w:rPr>
                <w:rFonts w:asciiTheme="majorHAnsi" w:hAnsiTheme="majorHAnsi"/>
                <w:spacing w:val="-2"/>
                <w:sz w:val="20"/>
                <w:szCs w:val="20"/>
              </w:rPr>
              <w:t>ГБОУ УКШИ №28 для слепых и слабовидящих обучающихся</w:t>
            </w:r>
          </w:p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B17F9" w:rsidRDefault="007B17F9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17F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B17F9" w:rsidRPr="007B17F9" w:rsidRDefault="007B17F9" w:rsidP="007B17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B17F9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B17F9" w:rsidRDefault="007B17F9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17F9">
              <w:rPr>
                <w:rFonts w:asciiTheme="majorHAnsi" w:hAnsiTheme="majorHAnsi" w:cstheme="minorHAnsi"/>
                <w:sz w:val="20"/>
                <w:szCs w:val="20"/>
              </w:rPr>
              <w:t>Лауреата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B17F9" w:rsidRPr="007B17F9" w:rsidRDefault="007B17F9" w:rsidP="007B17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B17F9">
              <w:rPr>
                <w:rFonts w:asciiTheme="majorHAnsi" w:hAnsiTheme="majorHAnsi"/>
                <w:spacing w:val="-2"/>
                <w:sz w:val="20"/>
                <w:szCs w:val="20"/>
              </w:rPr>
              <w:t>ГКОУ РО Николаевская специальная школа-интернат</w:t>
            </w:r>
          </w:p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B17F9" w:rsidRDefault="007B17F9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17F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B17F9" w:rsidRPr="007B17F9" w:rsidRDefault="007B17F9" w:rsidP="007B17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B17F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7B17F9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«Славгородская общеобразовательная школа-интернат»</w:t>
            </w:r>
          </w:p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B17F9" w:rsidRDefault="007B17F9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17F9">
              <w:rPr>
                <w:rFonts w:asciiTheme="majorHAnsi" w:hAnsiTheme="majorHAnsi" w:cstheme="minorHAnsi"/>
                <w:sz w:val="20"/>
                <w:szCs w:val="20"/>
              </w:rPr>
              <w:t>Лауреата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B17F9" w:rsidRPr="007B17F9" w:rsidRDefault="007B17F9" w:rsidP="007B17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B17F9">
              <w:rPr>
                <w:rFonts w:asciiTheme="majorHAnsi" w:hAnsiTheme="majorHAnsi"/>
                <w:spacing w:val="-2"/>
                <w:sz w:val="20"/>
                <w:szCs w:val="20"/>
              </w:rPr>
              <w:t>ГБУ «Курганский детский дом»</w:t>
            </w:r>
          </w:p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B17F9" w:rsidRDefault="007B17F9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17F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7B17F9" w:rsidRDefault="00A41A57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B17F9" w:rsidRDefault="007B17F9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17F9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7B17F9" w:rsidRDefault="007B17F9" w:rsidP="007B17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17F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47C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2D4B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4245"/>
    <w:rsid w:val="007D6C54"/>
    <w:rsid w:val="007E3337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B78A-889B-4215-9B1B-7AF64DD9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96</cp:revision>
  <dcterms:created xsi:type="dcterms:W3CDTF">2016-12-03T05:02:00Z</dcterms:created>
  <dcterms:modified xsi:type="dcterms:W3CDTF">2020-02-06T09:55:00Z</dcterms:modified>
</cp:coreProperties>
</file>