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527D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527D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527D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527D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527D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527D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527D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27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527DB" w:rsidRPr="004527DB">
        <w:rPr>
          <w:rFonts w:asciiTheme="minorHAnsi" w:hAnsiTheme="minorHAnsi" w:cstheme="minorHAnsi"/>
          <w:b/>
          <w:i/>
          <w:sz w:val="20"/>
          <w:szCs w:val="20"/>
          <w:u w:val="single"/>
        </w:rPr>
        <w:t>Поделки из природного и бросового материала –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527DB" w:rsidRPr="00F750B7" w:rsidRDefault="004527DB" w:rsidP="00452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МКДОУ №491</w:t>
            </w:r>
          </w:p>
          <w:p w:rsidR="00A41A57" w:rsidRPr="008102C7" w:rsidRDefault="004527DB" w:rsidP="004527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4527DB" w:rsidRPr="00F750B7" w:rsidRDefault="004527DB" w:rsidP="004527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Лысенко Людмила Никифоровна</w:t>
            </w:r>
          </w:p>
          <w:p w:rsidR="00A41A57" w:rsidRPr="008102C7" w:rsidRDefault="004527DB" w:rsidP="004527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Ларионова Арина</w:t>
            </w:r>
          </w:p>
        </w:tc>
        <w:tc>
          <w:tcPr>
            <w:tcW w:w="2393" w:type="dxa"/>
          </w:tcPr>
          <w:p w:rsidR="00A41A57" w:rsidRPr="008102C7" w:rsidRDefault="004527DB" w:rsidP="004527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02D3A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C1380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024-8547-402A-9610-02932A9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2020-03-08T12:44:00Z</dcterms:modified>
</cp:coreProperties>
</file>