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rPr>
        <w:id w:val="10155733"/>
        <w:docPartObj>
          <w:docPartGallery w:val="Cover Pages"/>
          <w:docPartUnique/>
        </w:docPartObj>
      </w:sdtPr>
      <w:sdtEndPr>
        <w:rPr>
          <w:caps/>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8146"/>
          </w:tblGrid>
          <w:tr w:rsidR="00CA4978">
            <w:sdt>
              <w:sdtPr>
                <w:rPr>
                  <w:rFonts w:asciiTheme="majorHAnsi" w:eastAsiaTheme="majorEastAsia" w:hAnsiTheme="majorHAnsi" w:cstheme="majorBidi"/>
                </w:rPr>
                <w:alias w:val="Организация"/>
                <w:id w:val="13406915"/>
                <w:placeholder>
                  <w:docPart w:val="AF44F5EC72D44E4CAB1E2E7950406FB8"/>
                </w:placeholder>
                <w:dataBinding w:prefixMappings="xmlns:ns0='http://schemas.openxmlformats.org/officeDocument/2006/extended-properties'" w:xpath="/ns0:Properties[1]/ns0:Company[1]" w:storeItemID="{6668398D-A668-4E3E-A5EB-62B293D839F1}"/>
                <w:text/>
              </w:sdtPr>
              <w:sdtEndPr>
                <w:rPr>
                  <w:sz w:val="28"/>
                  <w:szCs w:val="28"/>
                </w:rPr>
              </w:sdtEndPr>
              <w:sdtContent>
                <w:tc>
                  <w:tcPr>
                    <w:tcW w:w="7672" w:type="dxa"/>
                    <w:tcMar>
                      <w:top w:w="216" w:type="dxa"/>
                      <w:left w:w="115" w:type="dxa"/>
                      <w:bottom w:w="216" w:type="dxa"/>
                      <w:right w:w="115" w:type="dxa"/>
                    </w:tcMar>
                  </w:tcPr>
                  <w:p w:rsidR="00CA4978" w:rsidRDefault="00CA4978">
                    <w:pPr>
                      <w:pStyle w:val="ab"/>
                      <w:rPr>
                        <w:rFonts w:asciiTheme="majorHAnsi" w:eastAsiaTheme="majorEastAsia" w:hAnsiTheme="majorHAnsi" w:cstheme="majorBidi"/>
                      </w:rPr>
                    </w:pPr>
                    <w:r w:rsidRPr="00CA4978">
                      <w:rPr>
                        <w:rFonts w:asciiTheme="majorHAnsi" w:eastAsiaTheme="majorEastAsia" w:hAnsiTheme="majorHAnsi" w:cstheme="majorBidi"/>
                        <w:sz w:val="28"/>
                        <w:szCs w:val="28"/>
                      </w:rPr>
                      <w:t>МБОУ «Лицей№136»</w:t>
                    </w:r>
                  </w:p>
                </w:tc>
              </w:sdtContent>
            </w:sdt>
          </w:tr>
          <w:tr w:rsidR="00CA4978">
            <w:tc>
              <w:tcPr>
                <w:tcW w:w="7672" w:type="dxa"/>
              </w:tcPr>
              <w:sdt>
                <w:sdtPr>
                  <w:rPr>
                    <w:rFonts w:asciiTheme="majorHAnsi" w:eastAsiaTheme="majorEastAsia" w:hAnsiTheme="majorHAnsi" w:cstheme="majorBidi"/>
                    <w:color w:val="4F81BD" w:themeColor="accent1"/>
                    <w:sz w:val="48"/>
                    <w:szCs w:val="48"/>
                  </w:rPr>
                  <w:alias w:val="Заголовок"/>
                  <w:id w:val="13406919"/>
                  <w:placeholder>
                    <w:docPart w:val="506E46B81241437683BBADA44F992E15"/>
                  </w:placeholder>
                  <w:dataBinding w:prefixMappings="xmlns:ns0='http://schemas.openxmlformats.org/package/2006/metadata/core-properties' xmlns:ns1='http://purl.org/dc/elements/1.1/'" w:xpath="/ns0:coreProperties[1]/ns1:title[1]" w:storeItemID="{6C3C8BC8-F283-45AE-878A-BAB7291924A1}"/>
                  <w:text/>
                </w:sdtPr>
                <w:sdtEndPr/>
                <w:sdtContent>
                  <w:p w:rsidR="00CA4978" w:rsidRDefault="00CA4978">
                    <w:pPr>
                      <w:pStyle w:val="ab"/>
                      <w:rPr>
                        <w:rFonts w:asciiTheme="majorHAnsi" w:eastAsiaTheme="majorEastAsia" w:hAnsiTheme="majorHAnsi" w:cstheme="majorBidi"/>
                        <w:color w:val="4F81BD" w:themeColor="accent1"/>
                        <w:sz w:val="80"/>
                        <w:szCs w:val="80"/>
                      </w:rPr>
                    </w:pPr>
                    <w:r w:rsidRPr="00CA4978">
                      <w:rPr>
                        <w:rFonts w:asciiTheme="majorHAnsi" w:eastAsiaTheme="majorEastAsia" w:hAnsiTheme="majorHAnsi" w:cstheme="majorBidi"/>
                        <w:color w:val="4F81BD" w:themeColor="accent1"/>
                        <w:sz w:val="48"/>
                        <w:szCs w:val="48"/>
                      </w:rPr>
                      <w:t xml:space="preserve">Дистанционный курс английского языка. Создание курса в системе </w:t>
                    </w:r>
                    <w:proofErr w:type="spellStart"/>
                    <w:r w:rsidRPr="00CA4978">
                      <w:rPr>
                        <w:rFonts w:asciiTheme="majorHAnsi" w:eastAsiaTheme="majorEastAsia" w:hAnsiTheme="majorHAnsi" w:cstheme="majorBidi"/>
                        <w:color w:val="4F81BD" w:themeColor="accent1"/>
                        <w:sz w:val="48"/>
                        <w:szCs w:val="48"/>
                      </w:rPr>
                      <w:t>Moodle</w:t>
                    </w:r>
                    <w:proofErr w:type="spellEnd"/>
                    <w:r w:rsidRPr="00CA4978">
                      <w:rPr>
                        <w:rFonts w:asciiTheme="majorHAnsi" w:eastAsiaTheme="majorEastAsia" w:hAnsiTheme="majorHAnsi" w:cstheme="majorBidi"/>
                        <w:color w:val="4F81BD" w:themeColor="accent1"/>
                        <w:sz w:val="48"/>
                        <w:szCs w:val="48"/>
                      </w:rPr>
                      <w:t>, проектирование и управление.</w:t>
                    </w:r>
                  </w:p>
                </w:sdtContent>
              </w:sdt>
            </w:tc>
          </w:tr>
          <w:tr w:rsidR="00CA4978">
            <w:sdt>
              <w:sdtPr>
                <w:rPr>
                  <w:rFonts w:asciiTheme="majorHAnsi" w:eastAsiaTheme="majorEastAsia" w:hAnsiTheme="majorHAnsi" w:cstheme="majorBidi"/>
                  <w:sz w:val="36"/>
                  <w:szCs w:val="36"/>
                </w:rPr>
                <w:alias w:val="Подзаголовок"/>
                <w:id w:val="13406923"/>
                <w:placeholder>
                  <w:docPart w:val="0DF1A077B1404EE49C8283ED8F9BBADD"/>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CA4978" w:rsidRDefault="00CA4978" w:rsidP="00CA4978">
                    <w:pPr>
                      <w:pStyle w:val="ab"/>
                      <w:rPr>
                        <w:rFonts w:asciiTheme="majorHAnsi" w:eastAsiaTheme="majorEastAsia" w:hAnsiTheme="majorHAnsi" w:cstheme="majorBidi"/>
                      </w:rPr>
                    </w:pPr>
                    <w:r w:rsidRPr="00CA4978">
                      <w:rPr>
                        <w:rFonts w:asciiTheme="majorHAnsi" w:eastAsiaTheme="majorEastAsia" w:hAnsiTheme="majorHAnsi" w:cstheme="majorBidi"/>
                        <w:sz w:val="36"/>
                        <w:szCs w:val="36"/>
                      </w:rPr>
                      <w:t>Рекомендации для учителей английского языка</w:t>
                    </w:r>
                  </w:p>
                </w:tc>
              </w:sdtContent>
            </w:sdt>
          </w:tr>
        </w:tbl>
        <w:p w:rsidR="00CA4978" w:rsidRDefault="00CA4978"/>
        <w:p w:rsidR="00CA4978" w:rsidRDefault="00CA4978"/>
        <w:p w:rsidR="00CA4978" w:rsidRDefault="00CA4978"/>
        <w:tbl>
          <w:tblPr>
            <w:tblpPr w:leftFromText="187" w:rightFromText="187" w:vertAnchor="page" w:horzAnchor="margin" w:tblpXSpec="center" w:tblpY="8461"/>
            <w:tblW w:w="4000" w:type="pct"/>
            <w:tblLook w:val="04A0" w:firstRow="1" w:lastRow="0" w:firstColumn="1" w:lastColumn="0" w:noHBand="0" w:noVBand="1"/>
          </w:tblPr>
          <w:tblGrid>
            <w:gridCol w:w="8165"/>
          </w:tblGrid>
          <w:tr w:rsidR="00172720" w:rsidTr="00172720">
            <w:tc>
              <w:tcPr>
                <w:tcW w:w="8349" w:type="dxa"/>
                <w:tcMar>
                  <w:top w:w="216" w:type="dxa"/>
                  <w:left w:w="115" w:type="dxa"/>
                  <w:bottom w:w="216" w:type="dxa"/>
                  <w:right w:w="115" w:type="dxa"/>
                </w:tcMar>
              </w:tcPr>
              <w:sdt>
                <w:sdtPr>
                  <w:rPr>
                    <w:color w:val="4F81BD" w:themeColor="accent1"/>
                    <w:sz w:val="28"/>
                    <w:szCs w:val="28"/>
                  </w:rPr>
                  <w:alias w:val="Автор"/>
                  <w:id w:val="13406928"/>
                  <w:placeholder>
                    <w:docPart w:val="26AD11CE8EAD449294872CFBBFF52893"/>
                  </w:placeholder>
                  <w:dataBinding w:prefixMappings="xmlns:ns0='http://schemas.openxmlformats.org/package/2006/metadata/core-properties' xmlns:ns1='http://purl.org/dc/elements/1.1/'" w:xpath="/ns0:coreProperties[1]/ns1:creator[1]" w:storeItemID="{6C3C8BC8-F283-45AE-878A-BAB7291924A1}"/>
                  <w:text/>
                </w:sdtPr>
                <w:sdtEndPr/>
                <w:sdtContent>
                  <w:p w:rsidR="00172720" w:rsidRDefault="00172720" w:rsidP="00172720">
                    <w:pPr>
                      <w:pStyle w:val="ab"/>
                      <w:rPr>
                        <w:color w:val="4F81BD" w:themeColor="accent1"/>
                      </w:rPr>
                    </w:pPr>
                    <w:r>
                      <w:rPr>
                        <w:color w:val="4F81BD" w:themeColor="accent1"/>
                        <w:sz w:val="28"/>
                        <w:szCs w:val="28"/>
                      </w:rPr>
                      <w:t>Воробьева Елена Юрьевна, учитель английского языка МБОУ «Лицей №136»</w:t>
                    </w:r>
                  </w:p>
                </w:sdtContent>
              </w:sdt>
              <w:p w:rsidR="00172720" w:rsidRDefault="00172720" w:rsidP="00172720">
                <w:pPr>
                  <w:pStyle w:val="ab"/>
                  <w:rPr>
                    <w:color w:val="4F81BD" w:themeColor="accent1"/>
                  </w:rPr>
                </w:pPr>
              </w:p>
            </w:tc>
          </w:tr>
        </w:tbl>
        <w:p w:rsidR="00CA4978" w:rsidRDefault="00170415">
          <w:pPr>
            <w:rPr>
              <w:rFonts w:asciiTheme="majorHAnsi" w:eastAsiaTheme="majorEastAsia" w:hAnsiTheme="majorHAnsi" w:cstheme="majorBidi"/>
              <w:caps/>
            </w:rPr>
          </w:pPr>
          <w:r>
            <w:rPr>
              <w:rFonts w:asciiTheme="majorHAnsi" w:eastAsiaTheme="majorEastAsia" w:hAnsiTheme="majorHAnsi" w:cstheme="majorBidi"/>
              <w:caps/>
            </w:rPr>
            <w:t xml:space="preserve"> </w:t>
          </w:r>
          <w:r w:rsidR="00CA4978">
            <w:rPr>
              <w:rFonts w:asciiTheme="majorHAnsi" w:eastAsiaTheme="majorEastAsia" w:hAnsiTheme="majorHAnsi" w:cstheme="majorBidi"/>
              <w:caps/>
            </w:rPr>
            <w:br w:type="page"/>
          </w:r>
        </w:p>
      </w:sdtContent>
    </w:sdt>
    <w:p w:rsidR="008F0BF5" w:rsidRPr="001341CF" w:rsidRDefault="008F0BF5" w:rsidP="00034179">
      <w:pPr>
        <w:rPr>
          <w:rFonts w:ascii="Times New Roman" w:hAnsi="Times New Roman" w:cs="Times New Roman"/>
          <w:b/>
          <w:sz w:val="24"/>
          <w:szCs w:val="24"/>
        </w:rPr>
      </w:pPr>
      <w:bookmarkStart w:id="0" w:name="_GoBack"/>
      <w:bookmarkEnd w:id="0"/>
      <w:r w:rsidRPr="001341CF">
        <w:rPr>
          <w:rFonts w:ascii="Times New Roman" w:hAnsi="Times New Roman" w:cs="Times New Roman"/>
          <w:b/>
          <w:sz w:val="24"/>
          <w:szCs w:val="24"/>
        </w:rPr>
        <w:lastRenderedPageBreak/>
        <w:t>Введение</w:t>
      </w:r>
    </w:p>
    <w:p w:rsidR="00D76B62" w:rsidRPr="006B7757" w:rsidRDefault="00D76B62" w:rsidP="00170415">
      <w:pPr>
        <w:jc w:val="both"/>
        <w:rPr>
          <w:rFonts w:ascii="Times New Roman" w:hAnsi="Times New Roman" w:cs="Times New Roman"/>
          <w:sz w:val="24"/>
          <w:szCs w:val="24"/>
        </w:rPr>
      </w:pPr>
      <w:r w:rsidRPr="006B7757">
        <w:rPr>
          <w:rFonts w:ascii="Times New Roman" w:hAnsi="Times New Roman" w:cs="Times New Roman"/>
          <w:sz w:val="24"/>
          <w:szCs w:val="24"/>
        </w:rPr>
        <w:t xml:space="preserve">          Одним из направлений в области поиска инновационных методов и подходов к организации учебного процесса</w:t>
      </w:r>
      <w:r w:rsidR="008E1D15" w:rsidRPr="006B7757">
        <w:rPr>
          <w:rFonts w:ascii="Times New Roman" w:hAnsi="Times New Roman" w:cs="Times New Roman"/>
          <w:sz w:val="24"/>
          <w:szCs w:val="24"/>
        </w:rPr>
        <w:t xml:space="preserve"> в школе</w:t>
      </w:r>
      <w:r w:rsidRPr="006B7757">
        <w:rPr>
          <w:rFonts w:ascii="Times New Roman" w:hAnsi="Times New Roman" w:cs="Times New Roman"/>
          <w:sz w:val="24"/>
          <w:szCs w:val="24"/>
        </w:rPr>
        <w:t xml:space="preserve"> является внедрение в образовательный процесс дистанционных средств, методов и технологий обучения, способствующих повышению его интенсивности, расширению его содержательного компонента, возможности построения индивидуальной траектории с учетом способностей и мотивационно-ценностной сферы личности, а также интенсификации самостоятельной работы обучаемых.</w:t>
      </w:r>
    </w:p>
    <w:p w:rsidR="00D76B62" w:rsidRPr="006B7757" w:rsidRDefault="00F94B8F" w:rsidP="00170415">
      <w:pPr>
        <w:jc w:val="both"/>
        <w:rPr>
          <w:rFonts w:ascii="Times New Roman" w:hAnsi="Times New Roman" w:cs="Times New Roman"/>
          <w:sz w:val="24"/>
          <w:szCs w:val="24"/>
        </w:rPr>
      </w:pPr>
      <w:r w:rsidRPr="006B7757">
        <w:rPr>
          <w:rFonts w:ascii="Times New Roman" w:hAnsi="Times New Roman" w:cs="Times New Roman"/>
          <w:sz w:val="24"/>
          <w:szCs w:val="24"/>
        </w:rPr>
        <w:t xml:space="preserve">        </w:t>
      </w:r>
      <w:r w:rsidR="00D76B62" w:rsidRPr="006B7757">
        <w:rPr>
          <w:rFonts w:ascii="Times New Roman" w:hAnsi="Times New Roman" w:cs="Times New Roman"/>
          <w:sz w:val="24"/>
          <w:szCs w:val="24"/>
        </w:rPr>
        <w:t>Отличительной особенностью ДО является предоставление обучаемым возможности самим получать требуемые знания, пользуясь развитыми информационными ресурсами, предоставляемыми современными информационными технологиями. Информационные ресурсы: базы данных и знаний, компьютерные, в том числе мультимедиа, обучающие и контролирующие системы, видео- и аудиозаписи, электронные библиотеки - вместе с традиционными учебниками и методическими пособиями создают уникальную распределенную среду обучения.</w:t>
      </w:r>
    </w:p>
    <w:p w:rsidR="00F94B8F" w:rsidRPr="006B7757" w:rsidRDefault="00F94B8F" w:rsidP="00170415">
      <w:pPr>
        <w:pStyle w:val="a3"/>
        <w:jc w:val="both"/>
        <w:rPr>
          <w:color w:val="000000"/>
        </w:rPr>
      </w:pPr>
      <w:r w:rsidRPr="006B7757">
        <w:rPr>
          <w:color w:val="000000"/>
        </w:rPr>
        <w:t>   </w:t>
      </w:r>
      <w:r w:rsidR="00566AB9" w:rsidRPr="006B7757">
        <w:rPr>
          <w:color w:val="000000"/>
        </w:rPr>
        <w:t xml:space="preserve">  </w:t>
      </w:r>
      <w:r w:rsidRPr="006B7757">
        <w:rPr>
          <w:color w:val="000000"/>
        </w:rPr>
        <w:t>В российской ДМО</w:t>
      </w:r>
      <w:r w:rsidR="00170415">
        <w:rPr>
          <w:color w:val="000000"/>
        </w:rPr>
        <w:t xml:space="preserve"> </w:t>
      </w:r>
      <w:r w:rsidRPr="006B7757">
        <w:rPr>
          <w:color w:val="000000"/>
        </w:rPr>
        <w:t>(дистанционная модель образования) обучение строится на следующих концептуальных положениях: 1) в основе процесса ДО должна лежать самостоятельная познавательная деятельность каждого обучаемого; 2) структурирование программы ДО должно быть модульным.</w:t>
      </w:r>
    </w:p>
    <w:p w:rsidR="00F94B8F" w:rsidRPr="006B7757" w:rsidRDefault="00566AB9" w:rsidP="00170415">
      <w:pPr>
        <w:pStyle w:val="a3"/>
        <w:jc w:val="both"/>
        <w:rPr>
          <w:color w:val="000000"/>
        </w:rPr>
      </w:pPr>
      <w:r w:rsidRPr="006B7757">
        <w:t xml:space="preserve">      Создание электронного курса – это процесс, который сводится к организации учебного материала так, чтобы слушатели (обучающиеся) могли самостоятельно изучить его, выполнить определенные упражнения и виды другой деятельности для освоения этого материала, приобрести практические навыки и выполнить контрольные мероприятия по проверке усвоения материала. Я предлагаю </w:t>
      </w:r>
      <w:proofErr w:type="spellStart"/>
      <w:r w:rsidRPr="006B7757">
        <w:t>использоватьь</w:t>
      </w:r>
      <w:proofErr w:type="spellEnd"/>
      <w:r w:rsidRPr="006B7757">
        <w:t xml:space="preserve"> </w:t>
      </w:r>
      <w:r w:rsidRPr="006B7757">
        <w:rPr>
          <w:lang w:val="en-US"/>
        </w:rPr>
        <w:t>Moodle</w:t>
      </w:r>
      <w:r w:rsidRPr="006B7757">
        <w:t xml:space="preserve"> как расширение обычного способа организации обучения или же построить курс целиком в </w:t>
      </w:r>
      <w:r w:rsidRPr="006B7757">
        <w:rPr>
          <w:lang w:val="en-US"/>
        </w:rPr>
        <w:t>Moodle</w:t>
      </w:r>
      <w:r w:rsidRPr="006B7757">
        <w:t xml:space="preserve">. Только учитель решает, в каком виде должен быть представлен материал и как должна быть организована деятельность </w:t>
      </w:r>
      <w:proofErr w:type="gramStart"/>
      <w:r w:rsidRPr="006B7757">
        <w:t>обучающихся</w:t>
      </w:r>
      <w:r w:rsidR="00B95AF9">
        <w:t xml:space="preserve"> </w:t>
      </w:r>
      <w:r w:rsidRPr="006B7757">
        <w:t>.</w:t>
      </w:r>
      <w:proofErr w:type="gramEnd"/>
      <w:r w:rsidRPr="006B7757">
        <w:t xml:space="preserve"> Если материал может быть целиком выставлен в онлайновом режиме – это предпосылка для организации дистанционного курса. Но преподаватель должен еще и организовать деятельность обучающихся так, чтобы курс был педагогически построен и спланирован верно.</w:t>
      </w:r>
      <w:r w:rsidR="00F94B8F" w:rsidRPr="006B7757">
        <w:rPr>
          <w:color w:val="000000"/>
        </w:rPr>
        <w:t xml:space="preserve"> </w:t>
      </w:r>
    </w:p>
    <w:p w:rsidR="00EA342E" w:rsidRPr="006B7757" w:rsidRDefault="00566AB9" w:rsidP="00170415">
      <w:pPr>
        <w:pStyle w:val="a3"/>
        <w:jc w:val="both"/>
        <w:rPr>
          <w:color w:val="000000"/>
        </w:rPr>
      </w:pPr>
      <w:r w:rsidRPr="006B7757">
        <w:t xml:space="preserve">    Данные рекомендации призваны помочь учителям достичь эффективного взаимодействия</w:t>
      </w:r>
      <w:r w:rsidR="00EA342E" w:rsidRPr="006B7757">
        <w:rPr>
          <w:color w:val="000000"/>
        </w:rPr>
        <w:t xml:space="preserve"> обучаемых</w:t>
      </w:r>
      <w:r w:rsidR="00B95AF9">
        <w:rPr>
          <w:color w:val="000000"/>
        </w:rPr>
        <w:t xml:space="preserve"> (далее называем студентами курса)</w:t>
      </w:r>
      <w:r w:rsidR="00EA342E" w:rsidRPr="006B7757">
        <w:rPr>
          <w:color w:val="000000"/>
        </w:rPr>
        <w:t xml:space="preserve"> и обучающих, поскольку именно этот показатель во многом обуславливает высокое качество как предоставляемых образовательных услуг, так и приобретаемых знаний. </w:t>
      </w:r>
    </w:p>
    <w:p w:rsidR="00566AB9" w:rsidRDefault="00B95AF9" w:rsidP="00170415">
      <w:pPr>
        <w:pStyle w:val="a3"/>
        <w:jc w:val="both"/>
      </w:pPr>
      <w:r>
        <w:t xml:space="preserve">  </w:t>
      </w:r>
    </w:p>
    <w:p w:rsidR="00B95AF9" w:rsidRDefault="00B95AF9" w:rsidP="00170415">
      <w:pPr>
        <w:pStyle w:val="a3"/>
        <w:jc w:val="both"/>
      </w:pPr>
    </w:p>
    <w:p w:rsidR="00B95AF9" w:rsidRDefault="00B95AF9" w:rsidP="00170415">
      <w:pPr>
        <w:pStyle w:val="a3"/>
        <w:jc w:val="both"/>
      </w:pPr>
    </w:p>
    <w:p w:rsidR="00B95AF9" w:rsidRDefault="00B95AF9" w:rsidP="00F94B8F">
      <w:pPr>
        <w:pStyle w:val="a3"/>
        <w:jc w:val="both"/>
      </w:pPr>
    </w:p>
    <w:p w:rsidR="00B95AF9" w:rsidRDefault="00B95AF9" w:rsidP="00F94B8F">
      <w:pPr>
        <w:pStyle w:val="a3"/>
        <w:jc w:val="both"/>
      </w:pPr>
    </w:p>
    <w:p w:rsidR="00B95AF9" w:rsidRDefault="00B95AF9" w:rsidP="00F94B8F">
      <w:pPr>
        <w:pStyle w:val="a3"/>
        <w:jc w:val="both"/>
      </w:pPr>
    </w:p>
    <w:p w:rsidR="006B7757" w:rsidRDefault="00EA342E" w:rsidP="00923896">
      <w:pPr>
        <w:rPr>
          <w:rFonts w:ascii="Times New Roman" w:hAnsi="Times New Roman" w:cs="Times New Roman"/>
          <w:b/>
          <w:i/>
          <w:sz w:val="24"/>
          <w:szCs w:val="24"/>
        </w:rPr>
      </w:pPr>
      <w:r w:rsidRPr="006B7757">
        <w:rPr>
          <w:rFonts w:ascii="Times New Roman" w:hAnsi="Times New Roman" w:cs="Times New Roman"/>
          <w:b/>
          <w:i/>
          <w:sz w:val="24"/>
          <w:szCs w:val="24"/>
        </w:rPr>
        <w:t xml:space="preserve">                              </w:t>
      </w:r>
    </w:p>
    <w:p w:rsidR="00EA342E" w:rsidRPr="001341CF" w:rsidRDefault="00EA342E" w:rsidP="001341CF">
      <w:pPr>
        <w:jc w:val="center"/>
        <w:rPr>
          <w:rFonts w:ascii="Times New Roman" w:hAnsi="Times New Roman" w:cs="Times New Roman"/>
          <w:b/>
          <w:sz w:val="24"/>
          <w:szCs w:val="24"/>
        </w:rPr>
      </w:pPr>
      <w:r w:rsidRPr="001341CF">
        <w:rPr>
          <w:rFonts w:ascii="Times New Roman" w:hAnsi="Times New Roman" w:cs="Times New Roman"/>
          <w:b/>
          <w:sz w:val="24"/>
          <w:szCs w:val="24"/>
        </w:rPr>
        <w:lastRenderedPageBreak/>
        <w:t xml:space="preserve">Создание курса в системе </w:t>
      </w:r>
      <w:r w:rsidRPr="001341CF">
        <w:rPr>
          <w:rFonts w:ascii="Times New Roman" w:hAnsi="Times New Roman" w:cs="Times New Roman"/>
          <w:b/>
          <w:sz w:val="24"/>
          <w:szCs w:val="24"/>
          <w:lang w:val="en-US"/>
        </w:rPr>
        <w:t>Moodle</w:t>
      </w:r>
    </w:p>
    <w:p w:rsidR="00EA342E" w:rsidRPr="006B7757" w:rsidRDefault="005C0B98" w:rsidP="001341CF">
      <w:pPr>
        <w:jc w:val="center"/>
        <w:rPr>
          <w:rFonts w:ascii="Times New Roman" w:hAnsi="Times New Roman" w:cs="Times New Roman"/>
          <w:b/>
          <w:i/>
          <w:sz w:val="24"/>
          <w:szCs w:val="24"/>
          <w:lang w:val="en-US"/>
        </w:rPr>
      </w:pPr>
      <w:r w:rsidRPr="006B7757">
        <w:rPr>
          <w:rFonts w:ascii="Times New Roman" w:hAnsi="Times New Roman" w:cs="Times New Roman"/>
          <w:noProof/>
          <w:sz w:val="24"/>
          <w:szCs w:val="24"/>
          <w:lang w:eastAsia="ru-RU"/>
        </w:rPr>
        <w:drawing>
          <wp:inline distT="0" distB="0" distL="0" distR="0">
            <wp:extent cx="2479675" cy="622935"/>
            <wp:effectExtent l="19050" t="0" r="0" b="0"/>
            <wp:docPr id="7" name="Рисунок 3" descr="mood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odle_logo"/>
                    <pic:cNvPicPr>
                      <a:picLocks noChangeAspect="1" noChangeArrowheads="1"/>
                    </pic:cNvPicPr>
                  </pic:nvPicPr>
                  <pic:blipFill>
                    <a:blip r:embed="rId9" cstate="print"/>
                    <a:srcRect/>
                    <a:stretch>
                      <a:fillRect/>
                    </a:stretch>
                  </pic:blipFill>
                  <pic:spPr bwMode="auto">
                    <a:xfrm>
                      <a:off x="0" y="0"/>
                      <a:ext cx="2479675" cy="622935"/>
                    </a:xfrm>
                    <a:prstGeom prst="rect">
                      <a:avLst/>
                    </a:prstGeom>
                    <a:noFill/>
                    <a:ln w="9525">
                      <a:noFill/>
                      <a:miter lim="800000"/>
                      <a:headEnd/>
                      <a:tailEnd/>
                    </a:ln>
                  </pic:spPr>
                </pic:pic>
              </a:graphicData>
            </a:graphic>
          </wp:inline>
        </w:drawing>
      </w:r>
    </w:p>
    <w:p w:rsidR="005C0B98" w:rsidRPr="006B7757" w:rsidRDefault="005C0B98" w:rsidP="00D649A7">
      <w:pPr>
        <w:ind w:firstLine="708"/>
        <w:rPr>
          <w:rFonts w:ascii="Times New Roman" w:hAnsi="Times New Roman" w:cs="Times New Roman"/>
          <w:sz w:val="24"/>
          <w:szCs w:val="24"/>
        </w:rPr>
      </w:pPr>
      <w:r w:rsidRPr="006B7757">
        <w:rPr>
          <w:rFonts w:ascii="Times New Roman" w:hAnsi="Times New Roman" w:cs="Times New Roman"/>
          <w:sz w:val="24"/>
          <w:szCs w:val="24"/>
          <w:lang w:val="en-US"/>
        </w:rPr>
        <w:t>Moodle</w:t>
      </w:r>
      <w:r w:rsidRPr="006B7757">
        <w:rPr>
          <w:rFonts w:ascii="Times New Roman" w:hAnsi="Times New Roman" w:cs="Times New Roman"/>
          <w:sz w:val="24"/>
          <w:szCs w:val="24"/>
        </w:rPr>
        <w:t xml:space="preserve"> – это программный комплекс, созданный в Австралии Мартином </w:t>
      </w:r>
      <w:proofErr w:type="spellStart"/>
      <w:r w:rsidRPr="006B7757">
        <w:rPr>
          <w:rFonts w:ascii="Times New Roman" w:hAnsi="Times New Roman" w:cs="Times New Roman"/>
          <w:sz w:val="24"/>
          <w:szCs w:val="24"/>
        </w:rPr>
        <w:t>Дуджамас</w:t>
      </w:r>
      <w:proofErr w:type="spellEnd"/>
      <w:r w:rsidRPr="006B7757">
        <w:rPr>
          <w:rFonts w:ascii="Times New Roman" w:hAnsi="Times New Roman" w:cs="Times New Roman"/>
          <w:sz w:val="24"/>
          <w:szCs w:val="24"/>
        </w:rPr>
        <w:t xml:space="preserve"> и предназначенный для использования в качестве оболочки для создания курсов и управления ими. Создание курсов и обучение по ним выполняется через Интернет посредством браузеров. </w:t>
      </w:r>
      <w:r w:rsidRPr="006B7757">
        <w:rPr>
          <w:rFonts w:ascii="Times New Roman" w:hAnsi="Times New Roman" w:cs="Times New Roman"/>
          <w:sz w:val="24"/>
          <w:szCs w:val="24"/>
          <w:lang w:val="en-US"/>
        </w:rPr>
        <w:t>MOODLE</w:t>
      </w:r>
      <w:r w:rsidRPr="006B7757">
        <w:rPr>
          <w:rFonts w:ascii="Times New Roman" w:hAnsi="Times New Roman" w:cs="Times New Roman"/>
          <w:sz w:val="24"/>
          <w:szCs w:val="24"/>
        </w:rPr>
        <w:t xml:space="preserve"> – это сокращение от </w:t>
      </w:r>
      <w:r w:rsidRPr="006B7757">
        <w:rPr>
          <w:rFonts w:ascii="Times New Roman" w:hAnsi="Times New Roman" w:cs="Times New Roman"/>
          <w:sz w:val="24"/>
          <w:szCs w:val="24"/>
          <w:lang w:val="en-US"/>
        </w:rPr>
        <w:t>Module</w:t>
      </w:r>
      <w:r w:rsidRPr="006B7757">
        <w:rPr>
          <w:rFonts w:ascii="Times New Roman" w:hAnsi="Times New Roman" w:cs="Times New Roman"/>
          <w:sz w:val="24"/>
          <w:szCs w:val="24"/>
        </w:rPr>
        <w:t xml:space="preserve"> </w:t>
      </w:r>
      <w:r w:rsidRPr="006B7757">
        <w:rPr>
          <w:rFonts w:ascii="Times New Roman" w:hAnsi="Times New Roman" w:cs="Times New Roman"/>
          <w:sz w:val="24"/>
          <w:szCs w:val="24"/>
          <w:lang w:val="en-US"/>
        </w:rPr>
        <w:t>Object</w:t>
      </w:r>
      <w:r w:rsidRPr="006B7757">
        <w:rPr>
          <w:rFonts w:ascii="Times New Roman" w:hAnsi="Times New Roman" w:cs="Times New Roman"/>
          <w:sz w:val="24"/>
          <w:szCs w:val="24"/>
        </w:rPr>
        <w:t>-</w:t>
      </w:r>
      <w:r w:rsidRPr="006B7757">
        <w:rPr>
          <w:rFonts w:ascii="Times New Roman" w:hAnsi="Times New Roman" w:cs="Times New Roman"/>
          <w:sz w:val="24"/>
          <w:szCs w:val="24"/>
          <w:lang w:val="en-US"/>
        </w:rPr>
        <w:t>Orient</w:t>
      </w:r>
      <w:r w:rsidRPr="006B7757">
        <w:rPr>
          <w:rFonts w:ascii="Times New Roman" w:hAnsi="Times New Roman" w:cs="Times New Roman"/>
          <w:sz w:val="24"/>
          <w:szCs w:val="24"/>
        </w:rPr>
        <w:t xml:space="preserve"> </w:t>
      </w:r>
      <w:r w:rsidRPr="006B7757">
        <w:rPr>
          <w:rFonts w:ascii="Times New Roman" w:hAnsi="Times New Roman" w:cs="Times New Roman"/>
          <w:sz w:val="24"/>
          <w:szCs w:val="24"/>
          <w:lang w:val="en-US"/>
        </w:rPr>
        <w:t>Distant</w:t>
      </w:r>
      <w:r w:rsidRPr="006B7757">
        <w:rPr>
          <w:rFonts w:ascii="Times New Roman" w:hAnsi="Times New Roman" w:cs="Times New Roman"/>
          <w:sz w:val="24"/>
          <w:szCs w:val="24"/>
        </w:rPr>
        <w:t xml:space="preserve"> </w:t>
      </w:r>
      <w:r w:rsidRPr="006B7757">
        <w:rPr>
          <w:rFonts w:ascii="Times New Roman" w:hAnsi="Times New Roman" w:cs="Times New Roman"/>
          <w:sz w:val="24"/>
          <w:szCs w:val="24"/>
          <w:lang w:val="en-US"/>
        </w:rPr>
        <w:t>Learning</w:t>
      </w:r>
      <w:r w:rsidRPr="006B7757">
        <w:rPr>
          <w:rFonts w:ascii="Times New Roman" w:hAnsi="Times New Roman" w:cs="Times New Roman"/>
          <w:sz w:val="24"/>
          <w:szCs w:val="24"/>
        </w:rPr>
        <w:t xml:space="preserve"> </w:t>
      </w:r>
      <w:proofErr w:type="gramStart"/>
      <w:r w:rsidRPr="006B7757">
        <w:rPr>
          <w:rFonts w:ascii="Times New Roman" w:hAnsi="Times New Roman" w:cs="Times New Roman"/>
          <w:sz w:val="24"/>
          <w:szCs w:val="24"/>
        </w:rPr>
        <w:t>( Модульное</w:t>
      </w:r>
      <w:proofErr w:type="gramEnd"/>
      <w:r w:rsidRPr="006B7757">
        <w:rPr>
          <w:rFonts w:ascii="Times New Roman" w:hAnsi="Times New Roman" w:cs="Times New Roman"/>
          <w:sz w:val="24"/>
          <w:szCs w:val="24"/>
        </w:rPr>
        <w:t xml:space="preserve"> объектно-ориентированное дистанционное обучение)</w:t>
      </w:r>
    </w:p>
    <w:p w:rsidR="005C0B98" w:rsidRPr="006B7757" w:rsidRDefault="005C0B98" w:rsidP="00D649A7">
      <w:pPr>
        <w:ind w:firstLine="708"/>
        <w:rPr>
          <w:rFonts w:ascii="Times New Roman" w:hAnsi="Times New Roman" w:cs="Times New Roman"/>
          <w:sz w:val="24"/>
          <w:szCs w:val="24"/>
        </w:rPr>
      </w:pPr>
      <w:r w:rsidRPr="006B7757">
        <w:rPr>
          <w:rFonts w:ascii="Times New Roman" w:hAnsi="Times New Roman" w:cs="Times New Roman"/>
          <w:sz w:val="24"/>
          <w:szCs w:val="24"/>
        </w:rPr>
        <w:t xml:space="preserve">Это руководство включает практические рекомендации и педагогические советы по использованию оболочки </w:t>
      </w:r>
      <w:r w:rsidRPr="006B7757">
        <w:rPr>
          <w:rFonts w:ascii="Times New Roman" w:hAnsi="Times New Roman" w:cs="Times New Roman"/>
          <w:sz w:val="24"/>
          <w:szCs w:val="24"/>
          <w:lang w:val="en-US"/>
        </w:rPr>
        <w:t>Moodle</w:t>
      </w:r>
      <w:r w:rsidRPr="006B7757">
        <w:rPr>
          <w:rFonts w:ascii="Times New Roman" w:hAnsi="Times New Roman" w:cs="Times New Roman"/>
          <w:sz w:val="24"/>
          <w:szCs w:val="24"/>
        </w:rPr>
        <w:t xml:space="preserve"> в образовательном процессе. В нем рассматриваются вопросы использования </w:t>
      </w:r>
      <w:r w:rsidRPr="006B7757">
        <w:rPr>
          <w:rFonts w:ascii="Times New Roman" w:hAnsi="Times New Roman" w:cs="Times New Roman"/>
          <w:sz w:val="24"/>
          <w:szCs w:val="24"/>
          <w:lang w:val="en-US"/>
        </w:rPr>
        <w:t>Moodle</w:t>
      </w:r>
      <w:r w:rsidRPr="006B7757">
        <w:rPr>
          <w:rFonts w:ascii="Times New Roman" w:hAnsi="Times New Roman" w:cs="Times New Roman"/>
          <w:sz w:val="24"/>
          <w:szCs w:val="24"/>
        </w:rPr>
        <w:t xml:space="preserve"> как для создания и размещения учебных материалов, так и для управления учебным процессом.</w:t>
      </w:r>
    </w:p>
    <w:p w:rsidR="005C0B98" w:rsidRPr="006B7757" w:rsidRDefault="005C0B98" w:rsidP="005C0B98">
      <w:pPr>
        <w:pStyle w:val="2"/>
        <w:rPr>
          <w:rFonts w:ascii="Times New Roman" w:hAnsi="Times New Roman" w:cs="Times New Roman"/>
          <w:sz w:val="24"/>
          <w:szCs w:val="24"/>
        </w:rPr>
      </w:pPr>
      <w:bookmarkStart w:id="1" w:name="_Toc167109986"/>
      <w:bookmarkStart w:id="2" w:name="_Toc167422786"/>
      <w:r w:rsidRPr="006B7757">
        <w:rPr>
          <w:rFonts w:ascii="Times New Roman" w:hAnsi="Times New Roman" w:cs="Times New Roman"/>
          <w:sz w:val="24"/>
          <w:szCs w:val="24"/>
        </w:rPr>
        <w:t>Администрирование курса</w:t>
      </w:r>
      <w:bookmarkEnd w:id="1"/>
      <w:bookmarkEnd w:id="2"/>
    </w:p>
    <w:p w:rsidR="005C0B98" w:rsidRPr="006B7757" w:rsidRDefault="005C0B98" w:rsidP="00D649A7">
      <w:pPr>
        <w:ind w:firstLine="708"/>
        <w:rPr>
          <w:rFonts w:ascii="Times New Roman" w:hAnsi="Times New Roman" w:cs="Times New Roman"/>
          <w:color w:val="000000"/>
          <w:sz w:val="24"/>
          <w:szCs w:val="24"/>
        </w:rPr>
      </w:pPr>
      <w:r w:rsidRPr="006B7757">
        <w:rPr>
          <w:rFonts w:ascii="Times New Roman" w:hAnsi="Times New Roman" w:cs="Times New Roman"/>
          <w:color w:val="000000"/>
          <w:sz w:val="24"/>
          <w:szCs w:val="24"/>
        </w:rPr>
        <w:t xml:space="preserve">Когда Вы зайдете в курс первый раз, Вы увидите первую страницу курса – домашнюю страницу. В панели навигации ссылка на эту страницу обычно указана как </w:t>
      </w:r>
      <w:proofErr w:type="gramStart"/>
      <w:r w:rsidRPr="006B7757">
        <w:rPr>
          <w:rFonts w:ascii="Times New Roman" w:hAnsi="Times New Roman" w:cs="Times New Roman"/>
          <w:b/>
          <w:color w:val="000000"/>
          <w:sz w:val="24"/>
          <w:szCs w:val="24"/>
        </w:rPr>
        <w:t>Домой</w:t>
      </w:r>
      <w:proofErr w:type="gramEnd"/>
      <w:r w:rsidRPr="006B7757">
        <w:rPr>
          <w:rFonts w:ascii="Times New Roman" w:hAnsi="Times New Roman" w:cs="Times New Roman"/>
          <w:b/>
          <w:color w:val="000000"/>
          <w:sz w:val="24"/>
          <w:szCs w:val="24"/>
        </w:rPr>
        <w:t xml:space="preserve"> </w:t>
      </w:r>
      <w:r w:rsidRPr="006B7757">
        <w:rPr>
          <w:rFonts w:ascii="Times New Roman" w:hAnsi="Times New Roman" w:cs="Times New Roman"/>
          <w:color w:val="000000"/>
          <w:sz w:val="24"/>
          <w:szCs w:val="24"/>
        </w:rPr>
        <w:t>(</w:t>
      </w:r>
      <w:r w:rsidRPr="006B7757">
        <w:rPr>
          <w:rStyle w:val="aa"/>
          <w:rFonts w:ascii="Times New Roman" w:hAnsi="Times New Roman" w:cs="Times New Roman"/>
          <w:color w:val="000000"/>
          <w:sz w:val="24"/>
          <w:szCs w:val="24"/>
          <w:lang w:val="en-US"/>
        </w:rPr>
        <w:t>HOME</w:t>
      </w:r>
      <w:r w:rsidRPr="006B7757">
        <w:rPr>
          <w:rStyle w:val="aa"/>
          <w:rFonts w:ascii="Times New Roman" w:hAnsi="Times New Roman" w:cs="Times New Roman"/>
          <w:color w:val="000000"/>
          <w:sz w:val="24"/>
          <w:szCs w:val="24"/>
        </w:rPr>
        <w:t>)</w:t>
      </w:r>
      <w:r w:rsidRPr="006B7757">
        <w:rPr>
          <w:rFonts w:ascii="Times New Roman" w:hAnsi="Times New Roman" w:cs="Times New Roman"/>
          <w:color w:val="000000"/>
          <w:sz w:val="24"/>
          <w:szCs w:val="24"/>
        </w:rPr>
        <w:t xml:space="preserve"> или короткое имя курса, которое Вы задаете в установках курса. Вид такой страницы для курса «Изучаем </w:t>
      </w:r>
      <w:r w:rsidRPr="006B7757">
        <w:rPr>
          <w:rFonts w:ascii="Times New Roman" w:hAnsi="Times New Roman" w:cs="Times New Roman"/>
          <w:color w:val="000000"/>
          <w:sz w:val="24"/>
          <w:szCs w:val="24"/>
          <w:lang w:val="en-US"/>
        </w:rPr>
        <w:t>Moodle</w:t>
      </w:r>
      <w:r w:rsidRPr="006B7757">
        <w:rPr>
          <w:rFonts w:ascii="Times New Roman" w:hAnsi="Times New Roman" w:cs="Times New Roman"/>
          <w:color w:val="000000"/>
          <w:sz w:val="24"/>
          <w:szCs w:val="24"/>
        </w:rPr>
        <w:t>» показан ниже на рисунке 1.</w:t>
      </w:r>
    </w:p>
    <w:p w:rsidR="005C0B98" w:rsidRPr="006B7757" w:rsidRDefault="005C0B98" w:rsidP="005C0B98">
      <w:pPr>
        <w:keepNext/>
        <w:rPr>
          <w:rFonts w:ascii="Times New Roman" w:hAnsi="Times New Roman" w:cs="Times New Roman"/>
          <w:sz w:val="24"/>
          <w:szCs w:val="24"/>
        </w:rPr>
      </w:pPr>
      <w:r w:rsidRPr="006B7757">
        <w:rPr>
          <w:rFonts w:ascii="Times New Roman" w:hAnsi="Times New Roman" w:cs="Times New Roman"/>
          <w:noProof/>
          <w:sz w:val="24"/>
          <w:szCs w:val="24"/>
          <w:lang w:eastAsia="ru-RU"/>
        </w:rPr>
        <w:drawing>
          <wp:inline distT="0" distB="0" distL="0" distR="0">
            <wp:extent cx="5826588" cy="4026346"/>
            <wp:effectExtent l="19050" t="0" r="2712" b="0"/>
            <wp:docPr id="52" name="Рисунок 1"/>
            <wp:cNvGraphicFramePr/>
            <a:graphic xmlns:a="http://schemas.openxmlformats.org/drawingml/2006/main">
              <a:graphicData uri="http://schemas.openxmlformats.org/drawingml/2006/picture">
                <pic:pic xmlns:pic="http://schemas.openxmlformats.org/drawingml/2006/picture">
                  <pic:nvPicPr>
                    <pic:cNvPr id="12292" name="Picture 2"/>
                    <pic:cNvPicPr>
                      <a:picLocks noGrp="1" noChangeAspect="1" noChangeArrowheads="1"/>
                    </pic:cNvPicPr>
                  </pic:nvPicPr>
                  <pic:blipFill>
                    <a:blip r:embed="rId10" cstate="print"/>
                    <a:srcRect/>
                    <a:stretch>
                      <a:fillRect/>
                    </a:stretch>
                  </pic:blipFill>
                  <pic:spPr bwMode="auto">
                    <a:xfrm>
                      <a:off x="0" y="0"/>
                      <a:ext cx="5829805" cy="4028569"/>
                    </a:xfrm>
                    <a:prstGeom prst="rect">
                      <a:avLst/>
                    </a:prstGeom>
                    <a:noFill/>
                    <a:ln w="9525">
                      <a:noFill/>
                      <a:miter lim="800000"/>
                      <a:headEnd/>
                      <a:tailEnd/>
                    </a:ln>
                  </pic:spPr>
                </pic:pic>
              </a:graphicData>
            </a:graphic>
          </wp:inline>
        </w:drawing>
      </w:r>
    </w:p>
    <w:p w:rsidR="005C0B98" w:rsidRPr="001341CF" w:rsidRDefault="005C0B98" w:rsidP="005C0B98">
      <w:pPr>
        <w:pStyle w:val="af1"/>
        <w:rPr>
          <w:b w:val="0"/>
          <w:sz w:val="24"/>
          <w:szCs w:val="24"/>
        </w:rPr>
      </w:pPr>
      <w:r w:rsidRPr="001341CF">
        <w:rPr>
          <w:b w:val="0"/>
          <w:sz w:val="24"/>
          <w:szCs w:val="24"/>
        </w:rPr>
        <w:t xml:space="preserve">Рисунок </w:t>
      </w:r>
      <w:r w:rsidR="00190F22" w:rsidRPr="001341CF">
        <w:rPr>
          <w:b w:val="0"/>
          <w:sz w:val="24"/>
          <w:szCs w:val="24"/>
        </w:rPr>
        <w:fldChar w:fldCharType="begin"/>
      </w:r>
      <w:r w:rsidRPr="001341CF">
        <w:rPr>
          <w:b w:val="0"/>
          <w:sz w:val="24"/>
          <w:szCs w:val="24"/>
        </w:rPr>
        <w:instrText xml:space="preserve"> SEQ Рисунок \* ARABIC </w:instrText>
      </w:r>
      <w:r w:rsidR="00190F22" w:rsidRPr="001341CF">
        <w:rPr>
          <w:b w:val="0"/>
          <w:sz w:val="24"/>
          <w:szCs w:val="24"/>
        </w:rPr>
        <w:fldChar w:fldCharType="separate"/>
      </w:r>
      <w:r w:rsidR="00CA4978">
        <w:rPr>
          <w:b w:val="0"/>
          <w:noProof/>
          <w:sz w:val="24"/>
          <w:szCs w:val="24"/>
        </w:rPr>
        <w:t>1</w:t>
      </w:r>
      <w:r w:rsidR="00190F22" w:rsidRPr="001341CF">
        <w:rPr>
          <w:b w:val="0"/>
          <w:sz w:val="24"/>
          <w:szCs w:val="24"/>
        </w:rPr>
        <w:fldChar w:fldCharType="end"/>
      </w:r>
    </w:p>
    <w:p w:rsidR="005C0B98" w:rsidRPr="006B7757" w:rsidRDefault="005C0B98" w:rsidP="005C0B98">
      <w:pPr>
        <w:rPr>
          <w:rFonts w:ascii="Times New Roman" w:hAnsi="Times New Roman" w:cs="Times New Roman"/>
          <w:sz w:val="24"/>
          <w:szCs w:val="24"/>
        </w:rPr>
      </w:pPr>
    </w:p>
    <w:p w:rsidR="005C0B98" w:rsidRPr="006B7757" w:rsidRDefault="00D649A7" w:rsidP="005C0B98">
      <w:pPr>
        <w:rPr>
          <w:rFonts w:ascii="Times New Roman" w:hAnsi="Times New Roman" w:cs="Times New Roman"/>
          <w:color w:val="000000"/>
          <w:sz w:val="24"/>
          <w:szCs w:val="24"/>
        </w:rPr>
      </w:pPr>
      <w:r w:rsidRPr="006B7757">
        <w:rPr>
          <w:rFonts w:ascii="Times New Roman" w:hAnsi="Times New Roman" w:cs="Times New Roman"/>
          <w:color w:val="000000"/>
          <w:sz w:val="24"/>
          <w:szCs w:val="24"/>
        </w:rPr>
        <w:lastRenderedPageBreak/>
        <w:t xml:space="preserve">      </w:t>
      </w:r>
      <w:r w:rsidR="005C0B98" w:rsidRPr="006B7757">
        <w:rPr>
          <w:rFonts w:ascii="Times New Roman" w:hAnsi="Times New Roman" w:cs="Times New Roman"/>
          <w:color w:val="000000"/>
          <w:sz w:val="24"/>
          <w:szCs w:val="24"/>
        </w:rPr>
        <w:t>Страница разделена на три колонки (см. под горизонтальной панелью навигации с коротким именем курса «</w:t>
      </w:r>
      <w:proofErr w:type="spellStart"/>
      <w:r w:rsidR="005C0B98" w:rsidRPr="006B7757">
        <w:rPr>
          <w:rFonts w:ascii="Times New Roman" w:hAnsi="Times New Roman" w:cs="Times New Roman"/>
          <w:color w:val="000000"/>
          <w:sz w:val="24"/>
          <w:szCs w:val="24"/>
          <w:lang w:val="en-US"/>
        </w:rPr>
        <w:t>moodle</w:t>
      </w:r>
      <w:proofErr w:type="spellEnd"/>
      <w:r w:rsidR="005C0B98" w:rsidRPr="006B7757">
        <w:rPr>
          <w:rFonts w:ascii="Times New Roman" w:hAnsi="Times New Roman" w:cs="Times New Roman"/>
          <w:color w:val="000000"/>
          <w:sz w:val="24"/>
          <w:szCs w:val="24"/>
        </w:rPr>
        <w:t xml:space="preserve">»). Левая колонка содержит блоки для управления курсом: участники курса - </w:t>
      </w:r>
      <w:r w:rsidR="005C0B98" w:rsidRPr="006B7757">
        <w:rPr>
          <w:rFonts w:ascii="Times New Roman" w:hAnsi="Times New Roman" w:cs="Times New Roman"/>
          <w:b/>
          <w:color w:val="000000"/>
          <w:sz w:val="24"/>
          <w:szCs w:val="24"/>
        </w:rPr>
        <w:t>Люди</w:t>
      </w:r>
      <w:r w:rsidR="005C0B98" w:rsidRPr="006B7757">
        <w:rPr>
          <w:rFonts w:ascii="Times New Roman" w:hAnsi="Times New Roman" w:cs="Times New Roman"/>
          <w:color w:val="000000"/>
          <w:sz w:val="24"/>
          <w:szCs w:val="24"/>
        </w:rPr>
        <w:t xml:space="preserve">, список </w:t>
      </w:r>
      <w:r w:rsidR="005C0B98" w:rsidRPr="006B7757">
        <w:rPr>
          <w:rFonts w:ascii="Times New Roman" w:hAnsi="Times New Roman" w:cs="Times New Roman"/>
          <w:b/>
          <w:color w:val="000000"/>
          <w:sz w:val="24"/>
          <w:szCs w:val="24"/>
        </w:rPr>
        <w:t>элементов курса</w:t>
      </w:r>
      <w:r w:rsidR="005C0B98" w:rsidRPr="006B7757">
        <w:rPr>
          <w:rFonts w:ascii="Times New Roman" w:hAnsi="Times New Roman" w:cs="Times New Roman"/>
          <w:color w:val="000000"/>
          <w:sz w:val="24"/>
          <w:szCs w:val="24"/>
        </w:rPr>
        <w:t xml:space="preserve">, строка для выполнения </w:t>
      </w:r>
      <w:r w:rsidR="005C0B98" w:rsidRPr="006B7757">
        <w:rPr>
          <w:rFonts w:ascii="Times New Roman" w:hAnsi="Times New Roman" w:cs="Times New Roman"/>
          <w:b/>
          <w:color w:val="000000"/>
          <w:sz w:val="24"/>
          <w:szCs w:val="24"/>
        </w:rPr>
        <w:t>поиска по форумам</w:t>
      </w:r>
      <w:r w:rsidR="005C0B98" w:rsidRPr="006B7757">
        <w:rPr>
          <w:rFonts w:ascii="Times New Roman" w:hAnsi="Times New Roman" w:cs="Times New Roman"/>
          <w:color w:val="000000"/>
          <w:sz w:val="24"/>
          <w:szCs w:val="24"/>
        </w:rPr>
        <w:t xml:space="preserve"> сайта, блок </w:t>
      </w:r>
      <w:r w:rsidR="005C0B98" w:rsidRPr="006B7757">
        <w:rPr>
          <w:rFonts w:ascii="Times New Roman" w:hAnsi="Times New Roman" w:cs="Times New Roman"/>
          <w:b/>
          <w:color w:val="000000"/>
          <w:sz w:val="24"/>
          <w:szCs w:val="24"/>
        </w:rPr>
        <w:t>управления</w:t>
      </w:r>
      <w:r w:rsidR="005C0B98" w:rsidRPr="006B7757">
        <w:rPr>
          <w:rFonts w:ascii="Times New Roman" w:hAnsi="Times New Roman" w:cs="Times New Roman"/>
          <w:color w:val="000000"/>
          <w:sz w:val="24"/>
          <w:szCs w:val="24"/>
        </w:rPr>
        <w:t xml:space="preserve"> курсом</w:t>
      </w:r>
      <w:r w:rsidR="005C0B98" w:rsidRPr="006B7757">
        <w:rPr>
          <w:rFonts w:ascii="Times New Roman" w:hAnsi="Times New Roman" w:cs="Times New Roman"/>
          <w:b/>
          <w:bCs/>
          <w:sz w:val="24"/>
          <w:szCs w:val="24"/>
        </w:rPr>
        <w:t xml:space="preserve">, </w:t>
      </w:r>
      <w:r w:rsidR="005C0B98" w:rsidRPr="006B7757">
        <w:rPr>
          <w:rFonts w:ascii="Times New Roman" w:hAnsi="Times New Roman" w:cs="Times New Roman"/>
          <w:color w:val="000000"/>
          <w:sz w:val="24"/>
          <w:szCs w:val="24"/>
        </w:rPr>
        <w:t>и перечень курсов, к которым Вы имеете доступ, сгруппированных по категориям (</w:t>
      </w:r>
      <w:r w:rsidR="005C0B98" w:rsidRPr="006B7757">
        <w:rPr>
          <w:rFonts w:ascii="Times New Roman" w:hAnsi="Times New Roman" w:cs="Times New Roman"/>
          <w:b/>
          <w:color w:val="000000"/>
          <w:sz w:val="24"/>
          <w:szCs w:val="24"/>
        </w:rPr>
        <w:t>Категории курсов</w:t>
      </w:r>
      <w:r w:rsidR="005C0B98" w:rsidRPr="006B7757">
        <w:rPr>
          <w:rFonts w:ascii="Times New Roman" w:hAnsi="Times New Roman" w:cs="Times New Roman"/>
          <w:color w:val="000000"/>
          <w:sz w:val="24"/>
          <w:szCs w:val="24"/>
        </w:rPr>
        <w:t>).</w:t>
      </w:r>
    </w:p>
    <w:p w:rsidR="005C0B98" w:rsidRPr="006B7757" w:rsidRDefault="00D649A7" w:rsidP="005C0B98">
      <w:pPr>
        <w:rPr>
          <w:rFonts w:ascii="Times New Roman" w:hAnsi="Times New Roman" w:cs="Times New Roman"/>
          <w:color w:val="000000"/>
          <w:sz w:val="24"/>
          <w:szCs w:val="24"/>
        </w:rPr>
      </w:pPr>
      <w:r w:rsidRPr="006B7757">
        <w:rPr>
          <w:rFonts w:ascii="Times New Roman" w:hAnsi="Times New Roman" w:cs="Times New Roman"/>
          <w:color w:val="000000"/>
          <w:sz w:val="24"/>
          <w:szCs w:val="24"/>
        </w:rPr>
        <w:t xml:space="preserve">      </w:t>
      </w:r>
      <w:r w:rsidR="005C0B98" w:rsidRPr="006B7757">
        <w:rPr>
          <w:rFonts w:ascii="Times New Roman" w:hAnsi="Times New Roman" w:cs="Times New Roman"/>
          <w:color w:val="000000"/>
          <w:sz w:val="24"/>
          <w:szCs w:val="24"/>
        </w:rPr>
        <w:t>Средняя колонка содержит материалы по курсу и элементы курса. Именно их Вы добавляете при построении курса.</w:t>
      </w:r>
    </w:p>
    <w:p w:rsidR="005C0B98" w:rsidRPr="006B7757" w:rsidRDefault="00D649A7" w:rsidP="005C0B98">
      <w:pPr>
        <w:rPr>
          <w:rFonts w:ascii="Times New Roman" w:hAnsi="Times New Roman" w:cs="Times New Roman"/>
          <w:color w:val="000000"/>
          <w:sz w:val="24"/>
          <w:szCs w:val="24"/>
        </w:rPr>
      </w:pPr>
      <w:r w:rsidRPr="006B7757">
        <w:rPr>
          <w:rFonts w:ascii="Times New Roman" w:hAnsi="Times New Roman" w:cs="Times New Roman"/>
          <w:color w:val="000000"/>
          <w:sz w:val="24"/>
          <w:szCs w:val="24"/>
        </w:rPr>
        <w:t xml:space="preserve">     </w:t>
      </w:r>
      <w:r w:rsidR="005C0B98" w:rsidRPr="006B7757">
        <w:rPr>
          <w:rFonts w:ascii="Times New Roman" w:hAnsi="Times New Roman" w:cs="Times New Roman"/>
          <w:color w:val="000000"/>
          <w:sz w:val="24"/>
          <w:szCs w:val="24"/>
        </w:rPr>
        <w:t xml:space="preserve">Правая колонка содержит множество блоков, добавляемых по умолчанию. Это могут быть </w:t>
      </w:r>
      <w:r w:rsidR="005C0B98" w:rsidRPr="006B7757">
        <w:rPr>
          <w:rFonts w:ascii="Times New Roman" w:hAnsi="Times New Roman" w:cs="Times New Roman"/>
          <w:b/>
          <w:color w:val="000000"/>
          <w:sz w:val="24"/>
          <w:szCs w:val="24"/>
        </w:rPr>
        <w:t>Новые события</w:t>
      </w:r>
      <w:r w:rsidR="005C0B98" w:rsidRPr="006B7757">
        <w:rPr>
          <w:rFonts w:ascii="Times New Roman" w:hAnsi="Times New Roman" w:cs="Times New Roman"/>
          <w:color w:val="000000"/>
          <w:sz w:val="24"/>
          <w:szCs w:val="24"/>
        </w:rPr>
        <w:t xml:space="preserve">, как наступившие, так и ожидаемые, описание </w:t>
      </w:r>
      <w:r w:rsidR="005C0B98" w:rsidRPr="006B7757">
        <w:rPr>
          <w:rFonts w:ascii="Times New Roman" w:hAnsi="Times New Roman" w:cs="Times New Roman"/>
          <w:b/>
          <w:color w:val="000000"/>
          <w:sz w:val="24"/>
          <w:szCs w:val="24"/>
        </w:rPr>
        <w:t>последних действий</w:t>
      </w:r>
      <w:r w:rsidR="005C0B98" w:rsidRPr="006B7757">
        <w:rPr>
          <w:rFonts w:ascii="Times New Roman" w:hAnsi="Times New Roman" w:cs="Times New Roman"/>
          <w:color w:val="000000"/>
          <w:sz w:val="24"/>
          <w:szCs w:val="24"/>
        </w:rPr>
        <w:t xml:space="preserve"> в курсе, календарь и т.д</w:t>
      </w:r>
      <w:r w:rsidR="005C0B98" w:rsidRPr="006B7757">
        <w:rPr>
          <w:rStyle w:val="aa"/>
          <w:rFonts w:ascii="Times New Roman" w:hAnsi="Times New Roman" w:cs="Times New Roman"/>
          <w:color w:val="000000"/>
          <w:sz w:val="24"/>
          <w:szCs w:val="24"/>
        </w:rPr>
        <w:t>.</w:t>
      </w:r>
      <w:r w:rsidR="005C0B98" w:rsidRPr="006B7757">
        <w:rPr>
          <w:rFonts w:ascii="Times New Roman" w:hAnsi="Times New Roman" w:cs="Times New Roman"/>
          <w:color w:val="000000"/>
          <w:sz w:val="24"/>
          <w:szCs w:val="24"/>
        </w:rPr>
        <w:t xml:space="preserve"> Состав этих блоков может изменяться. Их можно использовать в процессе обучения.</w:t>
      </w:r>
    </w:p>
    <w:p w:rsidR="005C0B98" w:rsidRPr="006B7757" w:rsidRDefault="00D649A7" w:rsidP="005C0B98">
      <w:pPr>
        <w:rPr>
          <w:rFonts w:ascii="Times New Roman" w:hAnsi="Times New Roman" w:cs="Times New Roman"/>
          <w:sz w:val="24"/>
          <w:szCs w:val="24"/>
        </w:rPr>
      </w:pPr>
      <w:r w:rsidRPr="006B7757">
        <w:rPr>
          <w:rFonts w:ascii="Times New Roman" w:hAnsi="Times New Roman" w:cs="Times New Roman"/>
          <w:sz w:val="24"/>
          <w:szCs w:val="24"/>
        </w:rPr>
        <w:t xml:space="preserve">     </w:t>
      </w:r>
      <w:r w:rsidR="005C0B98" w:rsidRPr="006B7757">
        <w:rPr>
          <w:rFonts w:ascii="Times New Roman" w:hAnsi="Times New Roman" w:cs="Times New Roman"/>
          <w:sz w:val="24"/>
          <w:szCs w:val="24"/>
        </w:rPr>
        <w:t xml:space="preserve">Эти три колонки соответствуют трем видам деятельности преподавателя по работе с курсом: управления курсом, построения курса и обучения по курсу. </w:t>
      </w:r>
    </w:p>
    <w:p w:rsidR="005C0B98" w:rsidRPr="006B7757" w:rsidRDefault="00D649A7" w:rsidP="005C0B98">
      <w:pPr>
        <w:rPr>
          <w:rFonts w:ascii="Times New Roman" w:hAnsi="Times New Roman" w:cs="Times New Roman"/>
          <w:color w:val="000000"/>
          <w:sz w:val="24"/>
          <w:szCs w:val="24"/>
        </w:rPr>
      </w:pPr>
      <w:r w:rsidRPr="006B7757">
        <w:rPr>
          <w:rFonts w:ascii="Times New Roman" w:hAnsi="Times New Roman" w:cs="Times New Roman"/>
          <w:color w:val="000000"/>
          <w:sz w:val="24"/>
          <w:szCs w:val="24"/>
        </w:rPr>
        <w:t xml:space="preserve">      </w:t>
      </w:r>
      <w:r w:rsidR="005C0B98" w:rsidRPr="006B7757">
        <w:rPr>
          <w:rFonts w:ascii="Times New Roman" w:hAnsi="Times New Roman" w:cs="Times New Roman"/>
          <w:color w:val="000000"/>
          <w:sz w:val="24"/>
          <w:szCs w:val="24"/>
        </w:rPr>
        <w:t xml:space="preserve">Инструменты по управлению курсом размещены в блоке </w:t>
      </w:r>
      <w:r w:rsidR="005C0B98" w:rsidRPr="006B7757">
        <w:rPr>
          <w:rFonts w:ascii="Times New Roman" w:hAnsi="Times New Roman" w:cs="Times New Roman"/>
          <w:b/>
          <w:color w:val="000000"/>
          <w:sz w:val="24"/>
          <w:szCs w:val="24"/>
        </w:rPr>
        <w:t>Управление</w:t>
      </w:r>
      <w:r w:rsidR="005C0B98" w:rsidRPr="006B7757">
        <w:rPr>
          <w:rFonts w:ascii="Times New Roman" w:hAnsi="Times New Roman" w:cs="Times New Roman"/>
          <w:color w:val="000000"/>
          <w:sz w:val="24"/>
          <w:szCs w:val="24"/>
        </w:rPr>
        <w:t xml:space="preserve"> (см. рисунок 2).</w:t>
      </w:r>
    </w:p>
    <w:p w:rsidR="005C0B98" w:rsidRPr="006B7757" w:rsidRDefault="005C0B98" w:rsidP="005C0B98">
      <w:pPr>
        <w:jc w:val="center"/>
        <w:rPr>
          <w:rFonts w:ascii="Times New Roman" w:hAnsi="Times New Roman" w:cs="Times New Roman"/>
          <w:color w:val="000000"/>
          <w:sz w:val="24"/>
          <w:szCs w:val="24"/>
        </w:rPr>
      </w:pPr>
      <w:r w:rsidRPr="006B7757">
        <w:rPr>
          <w:rFonts w:ascii="Times New Roman" w:hAnsi="Times New Roman" w:cs="Times New Roman"/>
          <w:color w:val="000000"/>
          <w:sz w:val="24"/>
          <w:szCs w:val="24"/>
        </w:rPr>
        <w:t xml:space="preserve"> </w:t>
      </w:r>
      <w:r w:rsidRPr="006B7757">
        <w:rPr>
          <w:rFonts w:ascii="Times New Roman" w:hAnsi="Times New Roman" w:cs="Times New Roman"/>
          <w:noProof/>
          <w:color w:val="000000"/>
          <w:sz w:val="24"/>
          <w:szCs w:val="24"/>
          <w:lang w:eastAsia="ru-RU"/>
        </w:rPr>
        <w:drawing>
          <wp:inline distT="0" distB="0" distL="0" distR="0">
            <wp:extent cx="1335405" cy="2945130"/>
            <wp:effectExtent l="19050" t="0" r="0" b="0"/>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t="41913" r="77528" b="4347"/>
                    <a:stretch>
                      <a:fillRect/>
                    </a:stretch>
                  </pic:blipFill>
                  <pic:spPr bwMode="auto">
                    <a:xfrm>
                      <a:off x="0" y="0"/>
                      <a:ext cx="1335405" cy="2945130"/>
                    </a:xfrm>
                    <a:prstGeom prst="rect">
                      <a:avLst/>
                    </a:prstGeom>
                    <a:noFill/>
                    <a:ln w="9525">
                      <a:noFill/>
                      <a:miter lim="800000"/>
                      <a:headEnd/>
                      <a:tailEnd/>
                    </a:ln>
                  </pic:spPr>
                </pic:pic>
              </a:graphicData>
            </a:graphic>
          </wp:inline>
        </w:drawing>
      </w:r>
    </w:p>
    <w:p w:rsidR="005C0B98" w:rsidRPr="001341CF" w:rsidRDefault="005C0B98" w:rsidP="005C0B98">
      <w:pPr>
        <w:pStyle w:val="af1"/>
        <w:rPr>
          <w:b w:val="0"/>
          <w:sz w:val="24"/>
          <w:szCs w:val="24"/>
        </w:rPr>
      </w:pPr>
      <w:r w:rsidRPr="001341CF">
        <w:rPr>
          <w:b w:val="0"/>
          <w:sz w:val="24"/>
          <w:szCs w:val="24"/>
        </w:rPr>
        <w:t xml:space="preserve">Рисунок </w:t>
      </w:r>
      <w:r w:rsidR="00190F22" w:rsidRPr="001341CF">
        <w:rPr>
          <w:b w:val="0"/>
          <w:sz w:val="24"/>
          <w:szCs w:val="24"/>
        </w:rPr>
        <w:fldChar w:fldCharType="begin"/>
      </w:r>
      <w:r w:rsidRPr="001341CF">
        <w:rPr>
          <w:b w:val="0"/>
          <w:sz w:val="24"/>
          <w:szCs w:val="24"/>
        </w:rPr>
        <w:instrText xml:space="preserve"> SEQ Рисунок \* ARABIC </w:instrText>
      </w:r>
      <w:r w:rsidR="00190F22" w:rsidRPr="001341CF">
        <w:rPr>
          <w:b w:val="0"/>
          <w:sz w:val="24"/>
          <w:szCs w:val="24"/>
        </w:rPr>
        <w:fldChar w:fldCharType="separate"/>
      </w:r>
      <w:r w:rsidR="00CA4978">
        <w:rPr>
          <w:b w:val="0"/>
          <w:noProof/>
          <w:sz w:val="24"/>
          <w:szCs w:val="24"/>
        </w:rPr>
        <w:t>2</w:t>
      </w:r>
      <w:r w:rsidR="00190F22" w:rsidRPr="001341CF">
        <w:rPr>
          <w:b w:val="0"/>
          <w:sz w:val="24"/>
          <w:szCs w:val="24"/>
        </w:rPr>
        <w:fldChar w:fldCharType="end"/>
      </w:r>
      <w:r w:rsidRPr="001341CF">
        <w:rPr>
          <w:b w:val="0"/>
          <w:sz w:val="24"/>
          <w:szCs w:val="24"/>
        </w:rPr>
        <w:t>. Блок управления курсом</w:t>
      </w:r>
    </w:p>
    <w:p w:rsidR="005C0B98" w:rsidRPr="006B7757" w:rsidRDefault="005C0B98" w:rsidP="006B7757">
      <w:pPr>
        <w:ind w:firstLine="708"/>
        <w:rPr>
          <w:rFonts w:ascii="Times New Roman" w:hAnsi="Times New Roman" w:cs="Times New Roman"/>
          <w:color w:val="000000"/>
          <w:sz w:val="24"/>
          <w:szCs w:val="24"/>
        </w:rPr>
      </w:pPr>
      <w:r w:rsidRPr="006B7757">
        <w:rPr>
          <w:rFonts w:ascii="Times New Roman" w:hAnsi="Times New Roman" w:cs="Times New Roman"/>
          <w:color w:val="000000"/>
          <w:sz w:val="24"/>
          <w:szCs w:val="24"/>
        </w:rPr>
        <w:t xml:space="preserve">Наиболее значимый среди всех пунктов управления – </w:t>
      </w:r>
      <w:r w:rsidRPr="006B7757">
        <w:rPr>
          <w:rFonts w:ascii="Times New Roman" w:hAnsi="Times New Roman" w:cs="Times New Roman"/>
          <w:b/>
          <w:color w:val="000000"/>
          <w:sz w:val="24"/>
          <w:szCs w:val="24"/>
        </w:rPr>
        <w:t>Установки</w:t>
      </w:r>
      <w:r w:rsidRPr="006B7757">
        <w:rPr>
          <w:rFonts w:ascii="Times New Roman" w:hAnsi="Times New Roman" w:cs="Times New Roman"/>
          <w:color w:val="000000"/>
          <w:sz w:val="24"/>
          <w:szCs w:val="24"/>
        </w:rPr>
        <w:t>. Обычно создание курса начинается с создания пустой оболочки для него, сделанной администратором. Вы сами начинаете формировать курс, как считаете нужным. Первое, что следует сделать – задать установки курс</w:t>
      </w:r>
      <w:r w:rsidR="006B7757">
        <w:rPr>
          <w:rFonts w:ascii="Times New Roman" w:hAnsi="Times New Roman" w:cs="Times New Roman"/>
          <w:color w:val="000000"/>
          <w:sz w:val="24"/>
          <w:szCs w:val="24"/>
        </w:rPr>
        <w:t xml:space="preserve">а. </w:t>
      </w:r>
      <w:r w:rsidRPr="006B7757">
        <w:rPr>
          <w:rFonts w:ascii="Times New Roman" w:hAnsi="Times New Roman" w:cs="Times New Roman"/>
          <w:color w:val="000000"/>
          <w:sz w:val="24"/>
          <w:szCs w:val="24"/>
        </w:rPr>
        <w:t>Установки определяют вид курса и доступность его.</w:t>
      </w:r>
    </w:p>
    <w:p w:rsidR="006B7757" w:rsidRDefault="006B7757" w:rsidP="005C0B98">
      <w:pPr>
        <w:pStyle w:val="2"/>
        <w:rPr>
          <w:rFonts w:ascii="Times New Roman" w:hAnsi="Times New Roman" w:cs="Times New Roman"/>
          <w:sz w:val="24"/>
          <w:szCs w:val="24"/>
        </w:rPr>
      </w:pPr>
      <w:bookmarkStart w:id="3" w:name="_Toc167109987"/>
      <w:bookmarkStart w:id="4" w:name="_Toc167422787"/>
    </w:p>
    <w:p w:rsidR="005C0B98" w:rsidRPr="001341CF" w:rsidRDefault="005C0B98" w:rsidP="005C0B98">
      <w:pPr>
        <w:pStyle w:val="2"/>
        <w:rPr>
          <w:rFonts w:ascii="Times New Roman" w:hAnsi="Times New Roman" w:cs="Times New Roman"/>
          <w:sz w:val="24"/>
          <w:szCs w:val="24"/>
        </w:rPr>
      </w:pPr>
      <w:r w:rsidRPr="001341CF">
        <w:rPr>
          <w:rFonts w:ascii="Times New Roman" w:hAnsi="Times New Roman" w:cs="Times New Roman"/>
          <w:sz w:val="24"/>
          <w:szCs w:val="24"/>
        </w:rPr>
        <w:t>Установки курса</w:t>
      </w:r>
      <w:bookmarkEnd w:id="3"/>
      <w:bookmarkEnd w:id="4"/>
    </w:p>
    <w:p w:rsidR="005C0B98" w:rsidRPr="006B7757" w:rsidRDefault="005C0B98" w:rsidP="00D649A7">
      <w:pPr>
        <w:ind w:firstLine="708"/>
        <w:rPr>
          <w:rFonts w:ascii="Times New Roman" w:hAnsi="Times New Roman" w:cs="Times New Roman"/>
          <w:sz w:val="24"/>
          <w:szCs w:val="24"/>
        </w:rPr>
      </w:pPr>
      <w:r w:rsidRPr="006B7757">
        <w:rPr>
          <w:rFonts w:ascii="Times New Roman" w:hAnsi="Times New Roman" w:cs="Times New Roman"/>
          <w:sz w:val="24"/>
          <w:szCs w:val="24"/>
        </w:rPr>
        <w:t>Ниже показаны установки курса, разделенные на два рисунка (см. рисунки 3 и 4).</w:t>
      </w:r>
    </w:p>
    <w:p w:rsidR="005C0B98" w:rsidRPr="006B7757" w:rsidRDefault="00F357A9" w:rsidP="005C0B98">
      <w:pPr>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84864" behindDoc="0" locked="0" layoutInCell="1" allowOverlap="1">
                <wp:simplePos x="0" y="0"/>
                <wp:positionH relativeFrom="column">
                  <wp:posOffset>-800100</wp:posOffset>
                </wp:positionH>
                <wp:positionV relativeFrom="paragraph">
                  <wp:posOffset>3371850</wp:posOffset>
                </wp:positionV>
                <wp:extent cx="1371600" cy="457200"/>
                <wp:effectExtent l="10160" t="5715" r="780415" b="251460"/>
                <wp:wrapNone/>
                <wp:docPr id="7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457200"/>
                        </a:xfrm>
                        <a:prstGeom prst="borderCallout1">
                          <a:avLst>
                            <a:gd name="adj1" fmla="val 25000"/>
                            <a:gd name="adj2" fmla="val 105556"/>
                            <a:gd name="adj3" fmla="val 152222"/>
                            <a:gd name="adj4" fmla="val 156250"/>
                          </a:avLst>
                        </a:prstGeom>
                        <a:solidFill>
                          <a:srgbClr val="FFFFFF"/>
                        </a:solidFill>
                        <a:ln w="9525">
                          <a:solidFill>
                            <a:srgbClr val="000000"/>
                          </a:solidFill>
                          <a:miter lim="800000"/>
                          <a:headEnd/>
                          <a:tailEnd/>
                        </a:ln>
                      </wps:spPr>
                      <wps:txbx>
                        <w:txbxContent>
                          <w:p w:rsidR="00170415" w:rsidRPr="008522C1" w:rsidRDefault="00170415" w:rsidP="005C0B98">
                            <w:pPr>
                              <w:rPr>
                                <w:sz w:val="20"/>
                                <w:szCs w:val="20"/>
                              </w:rPr>
                            </w:pPr>
                            <w:r>
                              <w:rPr>
                                <w:sz w:val="20"/>
                                <w:szCs w:val="20"/>
                              </w:rPr>
                              <w:t>Длина курса (в темах или неделях)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2" o:spid="_x0000_s1026" type="#_x0000_t47" style="position:absolute;margin-left:-63pt;margin-top:265.5pt;width:108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" adj="33750,32880,22800,5400">
                <v:textbox>
                  <w:txbxContent>
                    <w:p w:rsidR="00170415" w:rsidRPr="008522C1" w:rsidRDefault="00170415" w:rsidP="005C0B98">
                      <w:pPr>
                        <w:rPr>
                          <w:sz w:val="20"/>
                          <w:szCs w:val="20"/>
                        </w:rPr>
                      </w:pPr>
                      <w:r>
                        <w:rPr>
                          <w:sz w:val="20"/>
                          <w:szCs w:val="20"/>
                        </w:rPr>
                        <w:t>Длина курса (в темах или неделях)</w:t>
                      </w:r>
                    </w:p>
                  </w:txbxContent>
                </v:textbox>
                <o:callout v:ext="edit" minusx="t" minusy="t"/>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-895350</wp:posOffset>
                </wp:positionH>
                <wp:positionV relativeFrom="paragraph">
                  <wp:posOffset>5010150</wp:posOffset>
                </wp:positionV>
                <wp:extent cx="1371600" cy="571500"/>
                <wp:effectExtent l="10160" t="5715" r="275590" b="13335"/>
                <wp:wrapNone/>
                <wp:docPr id="7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571500"/>
                        </a:xfrm>
                        <a:prstGeom prst="borderCallout1">
                          <a:avLst>
                            <a:gd name="adj1" fmla="val 20000"/>
                            <a:gd name="adj2" fmla="val 105556"/>
                            <a:gd name="adj3" fmla="val 13444"/>
                            <a:gd name="adj4" fmla="val 119444"/>
                          </a:avLst>
                        </a:prstGeom>
                        <a:solidFill>
                          <a:srgbClr val="FFFFFF"/>
                        </a:solidFill>
                        <a:ln w="9525">
                          <a:solidFill>
                            <a:srgbClr val="000000"/>
                          </a:solidFill>
                          <a:miter lim="800000"/>
                          <a:headEnd/>
                          <a:tailEnd/>
                        </a:ln>
                      </wps:spPr>
                      <wps:txbx>
                        <w:txbxContent>
                          <w:p w:rsidR="00170415" w:rsidRPr="00741E90" w:rsidRDefault="00170415" w:rsidP="005C0B98">
                            <w:pPr>
                              <w:rPr>
                                <w:sz w:val="20"/>
                                <w:szCs w:val="20"/>
                              </w:rPr>
                            </w:pPr>
                            <w:r>
                              <w:rPr>
                                <w:sz w:val="20"/>
                                <w:szCs w:val="20"/>
                              </w:rPr>
                              <w:t>Ограничение на размер загружаемого файла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7" type="#_x0000_t47" style="position:absolute;margin-left:-70.5pt;margin-top:394.5pt;width:108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" adj="25800,2904,22800,4320">
                <v:textbox>
                  <w:txbxContent>
                    <w:p w:rsidR="00170415" w:rsidRPr="00741E90" w:rsidRDefault="00170415" w:rsidP="005C0B98">
                      <w:pPr>
                        <w:rPr>
                          <w:sz w:val="20"/>
                          <w:szCs w:val="20"/>
                        </w:rPr>
                      </w:pPr>
                      <w:r>
                        <w:rPr>
                          <w:sz w:val="20"/>
                          <w:szCs w:val="20"/>
                        </w:rPr>
                        <w:t>Ограничение на размер загружаемого файла</w:t>
                      </w:r>
                    </w:p>
                  </w:txbxContent>
                </v:textbox>
                <o:callout v:ext="edit" minusx="t"/>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4695825</wp:posOffset>
                </wp:positionH>
                <wp:positionV relativeFrom="paragraph">
                  <wp:posOffset>4848225</wp:posOffset>
                </wp:positionV>
                <wp:extent cx="1371600" cy="685800"/>
                <wp:effectExtent l="2219960" t="5715" r="8890" b="13335"/>
                <wp:wrapNone/>
                <wp:docPr id="7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85800"/>
                        </a:xfrm>
                        <a:prstGeom prst="borderCallout1">
                          <a:avLst>
                            <a:gd name="adj1" fmla="val 16667"/>
                            <a:gd name="adj2" fmla="val -5556"/>
                            <a:gd name="adj3" fmla="val 11204"/>
                            <a:gd name="adj4" fmla="val -161111"/>
                          </a:avLst>
                        </a:prstGeom>
                        <a:solidFill>
                          <a:srgbClr val="FFFFFF"/>
                        </a:solidFill>
                        <a:ln w="9525">
                          <a:solidFill>
                            <a:srgbClr val="000000"/>
                          </a:solidFill>
                          <a:miter lim="800000"/>
                          <a:headEnd/>
                          <a:tailEnd/>
                        </a:ln>
                      </wps:spPr>
                      <wps:txbx>
                        <w:txbxContent>
                          <w:p w:rsidR="00170415" w:rsidRPr="008522C1" w:rsidRDefault="00170415" w:rsidP="005C0B98">
                            <w:pPr>
                              <w:rPr>
                                <w:sz w:val="20"/>
                                <w:szCs w:val="20"/>
                              </w:rPr>
                            </w:pPr>
                            <w:r>
                              <w:rPr>
                                <w:sz w:val="20"/>
                                <w:szCs w:val="20"/>
                              </w:rPr>
                              <w:t>Показывать отчет о деятельности пользователей курса (лучше ставить 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8" type="#_x0000_t47" style="position:absolute;margin-left:369.75pt;margin-top:381.75pt;width:108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" adj="-34800,2420,-1200,3600">
                <v:textbox>
                  <w:txbxContent>
                    <w:p w:rsidR="00170415" w:rsidRPr="008522C1" w:rsidRDefault="00170415" w:rsidP="005C0B98">
                      <w:pPr>
                        <w:rPr>
                          <w:sz w:val="20"/>
                          <w:szCs w:val="20"/>
                        </w:rPr>
                      </w:pPr>
                      <w:r>
                        <w:rPr>
                          <w:sz w:val="20"/>
                          <w:szCs w:val="20"/>
                        </w:rPr>
                        <w:t>Показывать отчет о деятельности пользователей курса (лучше ставить НЕТ)</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-952500</wp:posOffset>
                </wp:positionH>
                <wp:positionV relativeFrom="paragraph">
                  <wp:posOffset>4686300</wp:posOffset>
                </wp:positionV>
                <wp:extent cx="1371600" cy="228600"/>
                <wp:effectExtent l="10160" t="5715" r="818515" b="13335"/>
                <wp:wrapNone/>
                <wp:docPr id="7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228600"/>
                        </a:xfrm>
                        <a:prstGeom prst="borderCallout1">
                          <a:avLst>
                            <a:gd name="adj1" fmla="val 50000"/>
                            <a:gd name="adj2" fmla="val 105556"/>
                            <a:gd name="adj3" fmla="val 29444"/>
                            <a:gd name="adj4" fmla="val 159028"/>
                          </a:avLst>
                        </a:prstGeom>
                        <a:solidFill>
                          <a:srgbClr val="FFFFFF"/>
                        </a:solidFill>
                        <a:ln w="9525">
                          <a:solidFill>
                            <a:srgbClr val="000000"/>
                          </a:solidFill>
                          <a:miter lim="800000"/>
                          <a:headEnd/>
                          <a:tailEnd/>
                        </a:ln>
                      </wps:spPr>
                      <wps:txbx>
                        <w:txbxContent>
                          <w:p w:rsidR="00170415" w:rsidRPr="00DB7327" w:rsidRDefault="00170415" w:rsidP="005C0B98">
                            <w:pPr>
                              <w:rPr>
                                <w:sz w:val="20"/>
                                <w:szCs w:val="20"/>
                              </w:rPr>
                            </w:pPr>
                            <w:r>
                              <w:rPr>
                                <w:sz w:val="20"/>
                                <w:szCs w:val="20"/>
                              </w:rPr>
                              <w:t>Показывать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9" type="#_x0000_t47" style="position:absolute;margin-left:-75pt;margin-top:369pt;width:10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" adj="34350,6360,22800,10800">
                <v:textbox>
                  <w:txbxContent>
                    <w:p w:rsidR="00170415" w:rsidRPr="00DB7327" w:rsidRDefault="00170415" w:rsidP="005C0B98">
                      <w:pPr>
                        <w:rPr>
                          <w:sz w:val="20"/>
                          <w:szCs w:val="20"/>
                        </w:rPr>
                      </w:pPr>
                      <w:r>
                        <w:rPr>
                          <w:sz w:val="20"/>
                          <w:szCs w:val="20"/>
                        </w:rPr>
                        <w:t>Показывать оценки</w:t>
                      </w:r>
                    </w:p>
                  </w:txbxContent>
                </v:textbox>
                <o:callout v:ext="edit" minusx="t"/>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-676275</wp:posOffset>
                </wp:positionH>
                <wp:positionV relativeFrom="paragraph">
                  <wp:posOffset>3981450</wp:posOffset>
                </wp:positionV>
                <wp:extent cx="1143000" cy="457200"/>
                <wp:effectExtent l="10160" t="5715" r="780415" b="13335"/>
                <wp:wrapNone/>
                <wp:docPr id="7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457200"/>
                        </a:xfrm>
                        <a:prstGeom prst="borderCallout1">
                          <a:avLst>
                            <a:gd name="adj1" fmla="val 25000"/>
                            <a:gd name="adj2" fmla="val 106667"/>
                            <a:gd name="adj3" fmla="val 68333"/>
                            <a:gd name="adj4" fmla="val 167500"/>
                          </a:avLst>
                        </a:prstGeom>
                        <a:solidFill>
                          <a:srgbClr val="FFFFFF"/>
                        </a:solidFill>
                        <a:ln w="9525">
                          <a:solidFill>
                            <a:srgbClr val="000000"/>
                          </a:solidFill>
                          <a:miter lim="800000"/>
                          <a:headEnd/>
                          <a:tailEnd/>
                        </a:ln>
                      </wps:spPr>
                      <wps:txbx>
                        <w:txbxContent>
                          <w:p w:rsidR="00170415" w:rsidRPr="00322F93" w:rsidRDefault="00170415" w:rsidP="005C0B98">
                            <w:pPr>
                              <w:rPr>
                                <w:sz w:val="20"/>
                                <w:szCs w:val="20"/>
                              </w:rPr>
                            </w:pPr>
                            <w:r w:rsidRPr="00322F93">
                              <w:rPr>
                                <w:sz w:val="20"/>
                                <w:szCs w:val="20"/>
                              </w:rPr>
                              <w:t>Начало изучения 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30" type="#_x0000_t47" style="position:absolute;margin-left:-53.25pt;margin-top:313.5pt;width:90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" adj="36180,14760,23040,5400">
                <v:textbox>
                  <w:txbxContent>
                    <w:p w:rsidR="00170415" w:rsidRPr="00322F93" w:rsidRDefault="00170415" w:rsidP="005C0B98">
                      <w:pPr>
                        <w:rPr>
                          <w:sz w:val="20"/>
                          <w:szCs w:val="20"/>
                        </w:rPr>
                      </w:pPr>
                      <w:r w:rsidRPr="00322F93">
                        <w:rPr>
                          <w:sz w:val="20"/>
                          <w:szCs w:val="20"/>
                        </w:rPr>
                        <w:t>Начало изучения курса</w:t>
                      </w:r>
                    </w:p>
                  </w:txbxContent>
                </v:textbox>
                <o:callout v:ext="edit" minusx="t" minusy="t"/>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4848225</wp:posOffset>
                </wp:positionH>
                <wp:positionV relativeFrom="paragraph">
                  <wp:posOffset>3752850</wp:posOffset>
                </wp:positionV>
                <wp:extent cx="1104900" cy="571500"/>
                <wp:effectExtent l="1438910" t="5715" r="8890" b="13335"/>
                <wp:wrapNone/>
                <wp:docPr id="7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571500"/>
                        </a:xfrm>
                        <a:prstGeom prst="borderCallout1">
                          <a:avLst>
                            <a:gd name="adj1" fmla="val 20000"/>
                            <a:gd name="adj2" fmla="val -6898"/>
                            <a:gd name="adj3" fmla="val 35444"/>
                            <a:gd name="adj4" fmla="val -129310"/>
                          </a:avLst>
                        </a:prstGeom>
                        <a:solidFill>
                          <a:srgbClr val="FFFFFF"/>
                        </a:solidFill>
                        <a:ln w="9525">
                          <a:solidFill>
                            <a:srgbClr val="000000"/>
                          </a:solidFill>
                          <a:miter lim="800000"/>
                          <a:headEnd/>
                          <a:tailEnd/>
                        </a:ln>
                      </wps:spPr>
                      <wps:txbx>
                        <w:txbxContent>
                          <w:p w:rsidR="00170415" w:rsidRDefault="00170415" w:rsidP="005C0B98">
                            <w:r>
                              <w:rPr>
                                <w:sz w:val="20"/>
                                <w:szCs w:val="20"/>
                              </w:rPr>
                              <w:t>Формат курса (по темам или неделям…)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31" type="#_x0000_t47" style="position:absolute;margin-left:381.75pt;margin-top:295.5pt;width:87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" adj="-27931,7656,-1490,4320">
                <v:textbox>
                  <w:txbxContent>
                    <w:p w:rsidR="00170415" w:rsidRDefault="00170415" w:rsidP="005C0B98">
                      <w:r>
                        <w:rPr>
                          <w:sz w:val="20"/>
                          <w:szCs w:val="20"/>
                        </w:rPr>
                        <w:t>Формат курса (по темам или неделям…)</w:t>
                      </w:r>
                    </w:p>
                  </w:txbxContent>
                </v:textbox>
                <o:callout v:ext="edit" minusy="t"/>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4114800</wp:posOffset>
                </wp:positionH>
                <wp:positionV relativeFrom="paragraph">
                  <wp:posOffset>1600200</wp:posOffset>
                </wp:positionV>
                <wp:extent cx="1600200" cy="571500"/>
                <wp:effectExtent l="1324610" t="5715" r="8890" b="146685"/>
                <wp:wrapNone/>
                <wp:docPr id="7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571500"/>
                        </a:xfrm>
                        <a:prstGeom prst="borderCallout1">
                          <a:avLst>
                            <a:gd name="adj1" fmla="val 20000"/>
                            <a:gd name="adj2" fmla="val -4764"/>
                            <a:gd name="adj3" fmla="val 123778"/>
                            <a:gd name="adj4" fmla="val -82144"/>
                          </a:avLst>
                        </a:prstGeom>
                        <a:solidFill>
                          <a:srgbClr val="FFFFFF"/>
                        </a:solidFill>
                        <a:ln w="9525">
                          <a:solidFill>
                            <a:srgbClr val="000000"/>
                          </a:solidFill>
                          <a:miter lim="800000"/>
                          <a:headEnd/>
                          <a:tailEnd/>
                        </a:ln>
                      </wps:spPr>
                      <wps:txbx>
                        <w:txbxContent>
                          <w:p w:rsidR="00170415" w:rsidRDefault="00170415" w:rsidP="005C0B98">
                            <w:r>
                              <w:rPr>
                                <w:sz w:val="20"/>
                                <w:szCs w:val="20"/>
                              </w:rPr>
                              <w:t>Дополнительная информация об элементе установки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32" type="#_x0000_t47" style="position:absolute;margin-left:324pt;margin-top:126pt;width:126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" adj="-17743,26736,-1029,4320">
                <v:textbox>
                  <w:txbxContent>
                    <w:p w:rsidR="00170415" w:rsidRDefault="00170415" w:rsidP="005C0B98">
                      <w:r>
                        <w:rPr>
                          <w:sz w:val="20"/>
                          <w:szCs w:val="20"/>
                        </w:rPr>
                        <w:t>Дополнительная информация об элементе установки</w:t>
                      </w:r>
                    </w:p>
                  </w:txbxContent>
                </v:textbox>
                <o:callout v:ext="edit" minusy="t"/>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5143500</wp:posOffset>
                </wp:positionH>
                <wp:positionV relativeFrom="paragraph">
                  <wp:posOffset>2743200</wp:posOffset>
                </wp:positionV>
                <wp:extent cx="1104900" cy="457200"/>
                <wp:effectExtent l="391160" t="5715" r="8890" b="13335"/>
                <wp:wrapNone/>
                <wp:docPr id="7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457200"/>
                        </a:xfrm>
                        <a:prstGeom prst="borderCallout1">
                          <a:avLst>
                            <a:gd name="adj1" fmla="val 25000"/>
                            <a:gd name="adj2" fmla="val -6898"/>
                            <a:gd name="adj3" fmla="val 50556"/>
                            <a:gd name="adj4" fmla="val -34481"/>
                          </a:avLst>
                        </a:prstGeom>
                        <a:solidFill>
                          <a:srgbClr val="FFFFFF"/>
                        </a:solidFill>
                        <a:ln w="9525">
                          <a:solidFill>
                            <a:srgbClr val="000000"/>
                          </a:solidFill>
                          <a:miter lim="800000"/>
                          <a:headEnd/>
                          <a:tailEnd/>
                        </a:ln>
                      </wps:spPr>
                      <wps:txbx>
                        <w:txbxContent>
                          <w:p w:rsidR="00170415" w:rsidRDefault="00170415" w:rsidP="005C0B98">
                            <w:r>
                              <w:rPr>
                                <w:sz w:val="20"/>
                                <w:szCs w:val="20"/>
                              </w:rPr>
                              <w:t>Краткое описание 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33" type="#_x0000_t47" style="position:absolute;margin-left:405pt;margin-top:3in;width:87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" adj="-7448,10920,-1490,5400">
                <v:textbox>
                  <w:txbxContent>
                    <w:p w:rsidR="00170415" w:rsidRDefault="00170415" w:rsidP="005C0B98">
                      <w:r>
                        <w:rPr>
                          <w:sz w:val="20"/>
                          <w:szCs w:val="20"/>
                        </w:rPr>
                        <w:t>Краткое описание курса</w:t>
                      </w:r>
                    </w:p>
                  </w:txbxContent>
                </v:textbox>
                <o:callout v:ext="edit" minusy="t"/>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-685800</wp:posOffset>
                </wp:positionH>
                <wp:positionV relativeFrom="paragraph">
                  <wp:posOffset>2514600</wp:posOffset>
                </wp:positionV>
                <wp:extent cx="1600200" cy="685800"/>
                <wp:effectExtent l="10160" t="405765" r="437515" b="13335"/>
                <wp:wrapNone/>
                <wp:docPr id="7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85800"/>
                        </a:xfrm>
                        <a:prstGeom prst="borderCallout1">
                          <a:avLst>
                            <a:gd name="adj1" fmla="val 16667"/>
                            <a:gd name="adj2" fmla="val 104764"/>
                            <a:gd name="adj3" fmla="val -57963"/>
                            <a:gd name="adj4" fmla="val 126787"/>
                          </a:avLst>
                        </a:prstGeom>
                        <a:solidFill>
                          <a:srgbClr val="FFFFFF"/>
                        </a:solidFill>
                        <a:ln w="9525">
                          <a:solidFill>
                            <a:srgbClr val="000000"/>
                          </a:solidFill>
                          <a:miter lim="800000"/>
                          <a:headEnd/>
                          <a:tailEnd/>
                        </a:ln>
                      </wps:spPr>
                      <wps:txbx>
                        <w:txbxContent>
                          <w:p w:rsidR="00170415" w:rsidRDefault="00170415" w:rsidP="005C0B98">
                            <w:r>
                              <w:rPr>
                                <w:sz w:val="20"/>
                                <w:szCs w:val="20"/>
                              </w:rPr>
                              <w:t>Это имя появляется в строке навигации и в почтовых сообщениях пользователям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4" type="#_x0000_t47" style="position:absolute;margin-left:-54pt;margin-top:198pt;width:126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" adj="27386,-12520,22629,3600">
                <v:textbox>
                  <w:txbxContent>
                    <w:p w:rsidR="00170415" w:rsidRDefault="00170415" w:rsidP="005C0B98">
                      <w:r>
                        <w:rPr>
                          <w:sz w:val="20"/>
                          <w:szCs w:val="20"/>
                        </w:rPr>
                        <w:t>Это имя появляется в строке навигации и в почтовых сообщениях пользователям</w:t>
                      </w:r>
                    </w:p>
                  </w:txbxContent>
                </v:textbox>
                <o:callout v:ext="edit" minusx="t"/>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1600200</wp:posOffset>
                </wp:positionV>
                <wp:extent cx="1371600" cy="609600"/>
                <wp:effectExtent l="10160" t="5715" r="770890" b="13335"/>
                <wp:wrapNone/>
                <wp:docPr id="6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09600"/>
                        </a:xfrm>
                        <a:prstGeom prst="borderCallout1">
                          <a:avLst>
                            <a:gd name="adj1" fmla="val 18750"/>
                            <a:gd name="adj2" fmla="val 105556"/>
                            <a:gd name="adj3" fmla="val 29792"/>
                            <a:gd name="adj4" fmla="val 155556"/>
                          </a:avLst>
                        </a:prstGeom>
                        <a:solidFill>
                          <a:srgbClr val="FFFFFF"/>
                        </a:solidFill>
                        <a:ln w="9525">
                          <a:solidFill>
                            <a:srgbClr val="000000"/>
                          </a:solidFill>
                          <a:miter lim="800000"/>
                          <a:headEnd/>
                          <a:tailEnd/>
                        </a:ln>
                      </wps:spPr>
                      <wps:txbx>
                        <w:txbxContent>
                          <w:p w:rsidR="00170415" w:rsidRDefault="00170415" w:rsidP="005C0B98">
                            <w:r w:rsidRPr="00322F93">
                              <w:rPr>
                                <w:sz w:val="20"/>
                                <w:szCs w:val="20"/>
                              </w:rPr>
                              <w:t>Все курсы могут быть разделены по</w:t>
                            </w:r>
                            <w:r>
                              <w:t xml:space="preserve"> </w:t>
                            </w:r>
                            <w:r w:rsidRPr="00322F93">
                              <w:rPr>
                                <w:sz w:val="20"/>
                                <w:szCs w:val="20"/>
                              </w:rPr>
                              <w:t>категориям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35" type="#_x0000_t47" style="position:absolute;margin-left:-45pt;margin-top:126pt;width:108pt;height: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" adj="33600,6435,22800">
                <v:textbox>
                  <w:txbxContent>
                    <w:p w:rsidR="00170415" w:rsidRDefault="00170415" w:rsidP="005C0B98">
                      <w:r w:rsidRPr="00322F93">
                        <w:rPr>
                          <w:sz w:val="20"/>
                          <w:szCs w:val="20"/>
                        </w:rPr>
                        <w:t>Все курсы могут быть разделены по</w:t>
                      </w:r>
                      <w:r>
                        <w:t xml:space="preserve"> </w:t>
                      </w:r>
                      <w:r w:rsidRPr="00322F93">
                        <w:rPr>
                          <w:sz w:val="20"/>
                          <w:szCs w:val="20"/>
                        </w:rPr>
                        <w:t>категориям</w:t>
                      </w:r>
                    </w:p>
                  </w:txbxContent>
                </v:textbox>
                <o:callout v:ext="edit" minusx="t" minusy="t"/>
              </v:shape>
            </w:pict>
          </mc:Fallback>
        </mc:AlternateContent>
      </w:r>
      <w:r w:rsidR="005C0B98" w:rsidRPr="006B7757">
        <w:rPr>
          <w:rFonts w:ascii="Times New Roman" w:hAnsi="Times New Roman" w:cs="Times New Roman"/>
          <w:sz w:val="24"/>
          <w:szCs w:val="24"/>
        </w:rPr>
        <w:t xml:space="preserve"> </w:t>
      </w:r>
      <w:r w:rsidR="005C0B98" w:rsidRPr="006B7757">
        <w:rPr>
          <w:rFonts w:ascii="Times New Roman" w:hAnsi="Times New Roman" w:cs="Times New Roman"/>
          <w:noProof/>
          <w:sz w:val="24"/>
          <w:szCs w:val="24"/>
          <w:lang w:eastAsia="ru-RU"/>
        </w:rPr>
        <w:drawing>
          <wp:inline distT="0" distB="0" distL="0" distR="0">
            <wp:extent cx="5941060" cy="5598795"/>
            <wp:effectExtent l="19050" t="0" r="2540" b="0"/>
            <wp:docPr id="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941060" cy="5598795"/>
                    </a:xfrm>
                    <a:prstGeom prst="rect">
                      <a:avLst/>
                    </a:prstGeom>
                    <a:noFill/>
                    <a:ln w="9525">
                      <a:noFill/>
                      <a:miter lim="800000"/>
                      <a:headEnd/>
                      <a:tailEnd/>
                    </a:ln>
                  </pic:spPr>
                </pic:pic>
              </a:graphicData>
            </a:graphic>
          </wp:inline>
        </w:drawing>
      </w:r>
    </w:p>
    <w:p w:rsidR="005C0B98" w:rsidRPr="001341CF" w:rsidRDefault="00F357A9" w:rsidP="005C0B98">
      <w:pPr>
        <w:pStyle w:val="af1"/>
        <w:rPr>
          <w:b w:val="0"/>
          <w:sz w:val="24"/>
          <w:szCs w:val="24"/>
        </w:rPr>
      </w:pPr>
      <w:r>
        <w:rPr>
          <w:b w:val="0"/>
          <w:noProof/>
          <w:sz w:val="24"/>
          <w:szCs w:val="24"/>
        </w:rPr>
        <mc:AlternateContent>
          <mc:Choice Requires="wps">
            <w:drawing>
              <wp:anchor distT="0" distB="0" distL="114300" distR="114300" simplePos="0" relativeHeight="251683840" behindDoc="0" locked="0" layoutInCell="1" allowOverlap="1">
                <wp:simplePos x="0" y="0"/>
                <wp:positionH relativeFrom="column">
                  <wp:posOffset>4029075</wp:posOffset>
                </wp:positionH>
                <wp:positionV relativeFrom="paragraph">
                  <wp:posOffset>95885</wp:posOffset>
                </wp:positionV>
                <wp:extent cx="2400300" cy="457200"/>
                <wp:effectExtent l="324485" t="509905" r="8890" b="13970"/>
                <wp:wrapNone/>
                <wp:docPr id="6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457200"/>
                        </a:xfrm>
                        <a:prstGeom prst="borderCallout1">
                          <a:avLst>
                            <a:gd name="adj1" fmla="val 25000"/>
                            <a:gd name="adj2" fmla="val -3176"/>
                            <a:gd name="adj3" fmla="val -110278"/>
                            <a:gd name="adj4" fmla="val -13097"/>
                          </a:avLst>
                        </a:prstGeom>
                        <a:solidFill>
                          <a:srgbClr val="FFFFFF"/>
                        </a:solidFill>
                        <a:ln w="9525">
                          <a:solidFill>
                            <a:srgbClr val="000000"/>
                          </a:solidFill>
                          <a:miter lim="800000"/>
                          <a:headEnd/>
                          <a:tailEnd/>
                        </a:ln>
                      </wps:spPr>
                      <wps:txbx>
                        <w:txbxContent>
                          <w:p w:rsidR="00170415" w:rsidRPr="00741E90" w:rsidRDefault="00170415" w:rsidP="005C0B98">
                            <w:pPr>
                              <w:rPr>
                                <w:sz w:val="20"/>
                                <w:szCs w:val="20"/>
                              </w:rPr>
                            </w:pPr>
                            <w:r>
                              <w:rPr>
                                <w:sz w:val="20"/>
                                <w:szCs w:val="20"/>
                              </w:rPr>
                              <w:t>Мета-курс – общая зона для нескольких отдельных курсов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36" type="#_x0000_t47" style="position:absolute;margin-left:317.25pt;margin-top:7.55pt;width:189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" adj="-2829,-23820,-686,5400">
                <v:textbox>
                  <w:txbxContent>
                    <w:p w:rsidR="00170415" w:rsidRPr="00741E90" w:rsidRDefault="00170415" w:rsidP="005C0B98">
                      <w:pPr>
                        <w:rPr>
                          <w:sz w:val="20"/>
                          <w:szCs w:val="20"/>
                        </w:rPr>
                      </w:pPr>
                      <w:r>
                        <w:rPr>
                          <w:sz w:val="20"/>
                          <w:szCs w:val="20"/>
                        </w:rPr>
                        <w:t>Мета-курс – общая зона для нескольких отдельных курсов</w:t>
                      </w:r>
                    </w:p>
                  </w:txbxContent>
                </v:textbox>
              </v:shape>
            </w:pict>
          </mc:Fallback>
        </mc:AlternateContent>
      </w:r>
      <w:r w:rsidR="005C0B98" w:rsidRPr="001341CF">
        <w:rPr>
          <w:b w:val="0"/>
          <w:sz w:val="24"/>
          <w:szCs w:val="24"/>
        </w:rPr>
        <w:t xml:space="preserve">Рисунок </w:t>
      </w:r>
      <w:r w:rsidR="00190F22" w:rsidRPr="001341CF">
        <w:rPr>
          <w:b w:val="0"/>
          <w:sz w:val="24"/>
          <w:szCs w:val="24"/>
        </w:rPr>
        <w:fldChar w:fldCharType="begin"/>
      </w:r>
      <w:r w:rsidR="005C0B98" w:rsidRPr="001341CF">
        <w:rPr>
          <w:b w:val="0"/>
          <w:sz w:val="24"/>
          <w:szCs w:val="24"/>
        </w:rPr>
        <w:instrText xml:space="preserve"> SEQ Рисунок \* ARABIC </w:instrText>
      </w:r>
      <w:r w:rsidR="00190F22" w:rsidRPr="001341CF">
        <w:rPr>
          <w:b w:val="0"/>
          <w:sz w:val="24"/>
          <w:szCs w:val="24"/>
        </w:rPr>
        <w:fldChar w:fldCharType="separate"/>
      </w:r>
      <w:r w:rsidR="00CA4978">
        <w:rPr>
          <w:b w:val="0"/>
          <w:noProof/>
          <w:sz w:val="24"/>
          <w:szCs w:val="24"/>
        </w:rPr>
        <w:t>3</w:t>
      </w:r>
      <w:r w:rsidR="00190F22" w:rsidRPr="001341CF">
        <w:rPr>
          <w:b w:val="0"/>
          <w:sz w:val="24"/>
          <w:szCs w:val="24"/>
        </w:rPr>
        <w:fldChar w:fldCharType="end"/>
      </w:r>
      <w:r w:rsidR="005C0B98" w:rsidRPr="001341CF">
        <w:rPr>
          <w:b w:val="0"/>
          <w:sz w:val="24"/>
          <w:szCs w:val="24"/>
        </w:rPr>
        <w:t>.  Установки курса (часть 1)</w:t>
      </w:r>
    </w:p>
    <w:p w:rsidR="005C0B98" w:rsidRPr="006B7757" w:rsidRDefault="005C0B98" w:rsidP="005C0B98">
      <w:pPr>
        <w:rPr>
          <w:rFonts w:ascii="Times New Roman" w:hAnsi="Times New Roman" w:cs="Times New Roman"/>
          <w:sz w:val="24"/>
          <w:szCs w:val="24"/>
        </w:rPr>
      </w:pPr>
    </w:p>
    <w:p w:rsidR="005C0B98" w:rsidRPr="006B7757" w:rsidRDefault="00F357A9" w:rsidP="005C0B98">
      <w:pPr>
        <w:pStyle w:val="af1"/>
        <w:rPr>
          <w:sz w:val="24"/>
          <w:szCs w:val="24"/>
        </w:rPr>
      </w:pPr>
      <w:r>
        <w:rPr>
          <w:noProof/>
          <w:sz w:val="24"/>
          <w:szCs w:val="24"/>
        </w:rPr>
        <w:lastRenderedPageBreak/>
        <mc:AlternateContent>
          <mc:Choice Requires="wps">
            <w:drawing>
              <wp:anchor distT="0" distB="0" distL="114300" distR="114300" simplePos="0" relativeHeight="251670528" behindDoc="0" locked="0" layoutInCell="1" allowOverlap="1">
                <wp:simplePos x="0" y="0"/>
                <wp:positionH relativeFrom="column">
                  <wp:posOffset>-841375</wp:posOffset>
                </wp:positionH>
                <wp:positionV relativeFrom="paragraph">
                  <wp:posOffset>123825</wp:posOffset>
                </wp:positionV>
                <wp:extent cx="1371600" cy="457200"/>
                <wp:effectExtent l="6985" t="5715" r="1374140" b="1032510"/>
                <wp:wrapNone/>
                <wp:docPr id="6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457200"/>
                        </a:xfrm>
                        <a:prstGeom prst="borderCallout1">
                          <a:avLst>
                            <a:gd name="adj1" fmla="val 25000"/>
                            <a:gd name="adj2" fmla="val 105556"/>
                            <a:gd name="adj3" fmla="val 323472"/>
                            <a:gd name="adj4" fmla="val 199306"/>
                          </a:avLst>
                        </a:prstGeom>
                        <a:solidFill>
                          <a:srgbClr val="FFFFFF"/>
                        </a:solidFill>
                        <a:ln w="9525">
                          <a:solidFill>
                            <a:srgbClr val="000000"/>
                          </a:solidFill>
                          <a:miter lim="800000"/>
                          <a:headEnd/>
                          <a:tailEnd/>
                        </a:ln>
                      </wps:spPr>
                      <wps:txbx>
                        <w:txbxContent>
                          <w:p w:rsidR="00170415" w:rsidRPr="00322F93" w:rsidRDefault="00170415" w:rsidP="005C0B98">
                            <w:pPr>
                              <w:rPr>
                                <w:sz w:val="20"/>
                                <w:szCs w:val="20"/>
                              </w:rPr>
                            </w:pPr>
                            <w:r>
                              <w:rPr>
                                <w:sz w:val="20"/>
                                <w:szCs w:val="20"/>
                              </w:rPr>
                              <w:t xml:space="preserve">Время регистрации на курс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37" type="#_x0000_t47" style="position:absolute;margin-left:-66.25pt;margin-top:9.75pt;width:108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" adj="43050,69870,22800,5400">
                <v:textbox>
                  <w:txbxContent>
                    <w:p w:rsidR="00170415" w:rsidRPr="00322F93" w:rsidRDefault="00170415" w:rsidP="005C0B98">
                      <w:pPr>
                        <w:rPr>
                          <w:sz w:val="20"/>
                          <w:szCs w:val="20"/>
                        </w:rPr>
                      </w:pPr>
                      <w:r>
                        <w:rPr>
                          <w:sz w:val="20"/>
                          <w:szCs w:val="20"/>
                        </w:rPr>
                        <w:t xml:space="preserve">Время регистрации на курс </w:t>
                      </w:r>
                    </w:p>
                  </w:txbxContent>
                </v:textbox>
                <o:callout v:ext="edit" minusx="t" minusy="t"/>
              </v:shape>
            </w:pict>
          </mc:Fallback>
        </mc:AlternateContent>
      </w:r>
      <w:r>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-800100</wp:posOffset>
                </wp:positionH>
                <wp:positionV relativeFrom="paragraph">
                  <wp:posOffset>681355</wp:posOffset>
                </wp:positionV>
                <wp:extent cx="1257300" cy="1028700"/>
                <wp:effectExtent l="10160" t="10795" r="647065" b="8255"/>
                <wp:wrapNone/>
                <wp:docPr id="6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1028700"/>
                        </a:xfrm>
                        <a:prstGeom prst="borderCallout1">
                          <a:avLst>
                            <a:gd name="adj1" fmla="val 11111"/>
                            <a:gd name="adj2" fmla="val 106060"/>
                            <a:gd name="adj3" fmla="val 98208"/>
                            <a:gd name="adj4" fmla="val 150759"/>
                          </a:avLst>
                        </a:prstGeom>
                        <a:solidFill>
                          <a:srgbClr val="FFFFFF"/>
                        </a:solidFill>
                        <a:ln w="9525">
                          <a:solidFill>
                            <a:srgbClr val="000000"/>
                          </a:solidFill>
                          <a:miter lim="800000"/>
                          <a:headEnd/>
                          <a:tailEnd/>
                        </a:ln>
                      </wps:spPr>
                      <wps:txbx>
                        <w:txbxContent>
                          <w:p w:rsidR="00170415" w:rsidRPr="00322F93" w:rsidRDefault="00170415" w:rsidP="005C0B98">
                            <w:pPr>
                              <w:rPr>
                                <w:sz w:val="20"/>
                                <w:szCs w:val="20"/>
                              </w:rPr>
                            </w:pPr>
                            <w:r>
                              <w:rPr>
                                <w:sz w:val="20"/>
                                <w:szCs w:val="20"/>
                              </w:rPr>
                              <w:t>Длительность курса (после этого времени студенты удаляются автоматически из 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38" type="#_x0000_t47" style="position:absolute;margin-left:-63pt;margin-top:53.65pt;width:99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" adj="32564,21213,22909,2400">
                <v:textbox>
                  <w:txbxContent>
                    <w:p w:rsidR="00170415" w:rsidRPr="00322F93" w:rsidRDefault="00170415" w:rsidP="005C0B98">
                      <w:pPr>
                        <w:rPr>
                          <w:sz w:val="20"/>
                          <w:szCs w:val="20"/>
                        </w:rPr>
                      </w:pPr>
                      <w:r>
                        <w:rPr>
                          <w:sz w:val="20"/>
                          <w:szCs w:val="20"/>
                        </w:rPr>
                        <w:t>Длительность курса (после этого времени студенты удаляются автоматически из курса)</w:t>
                      </w:r>
                    </w:p>
                  </w:txbxContent>
                </v:textbox>
                <o:callout v:ext="edit" minusx="t" minusy="t"/>
              </v:shape>
            </w:pict>
          </mc:Fallback>
        </mc:AlternateContent>
      </w: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-800100</wp:posOffset>
                </wp:positionH>
                <wp:positionV relativeFrom="paragraph">
                  <wp:posOffset>2543175</wp:posOffset>
                </wp:positionV>
                <wp:extent cx="1371600" cy="685800"/>
                <wp:effectExtent l="10160" t="62865" r="837565" b="13335"/>
                <wp:wrapNone/>
                <wp:docPr id="6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85800"/>
                        </a:xfrm>
                        <a:prstGeom prst="borderCallout1">
                          <a:avLst>
                            <a:gd name="adj1" fmla="val 16667"/>
                            <a:gd name="adj2" fmla="val 105556"/>
                            <a:gd name="adj3" fmla="val -8241"/>
                            <a:gd name="adj4" fmla="val 160417"/>
                          </a:avLst>
                        </a:prstGeom>
                        <a:solidFill>
                          <a:srgbClr val="FFFFFF"/>
                        </a:solidFill>
                        <a:ln w="9525">
                          <a:solidFill>
                            <a:srgbClr val="000000"/>
                          </a:solidFill>
                          <a:miter lim="800000"/>
                          <a:headEnd/>
                          <a:tailEnd/>
                        </a:ln>
                      </wps:spPr>
                      <wps:txbx>
                        <w:txbxContent>
                          <w:p w:rsidR="00170415" w:rsidRPr="00322F93" w:rsidRDefault="00170415" w:rsidP="005C0B98">
                            <w:pPr>
                              <w:rPr>
                                <w:sz w:val="20"/>
                                <w:szCs w:val="20"/>
                              </w:rPr>
                            </w:pPr>
                            <w:r>
                              <w:rPr>
                                <w:sz w:val="20"/>
                                <w:szCs w:val="20"/>
                              </w:rPr>
                              <w:t>Предупреждение студентам об окончании срока регистрации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39" type="#_x0000_t47" style="position:absolute;margin-left:-63pt;margin-top:200.25pt;width:108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" adj="34650,-1780,22800,3600">
                <v:textbox>
                  <w:txbxContent>
                    <w:p w:rsidR="00170415" w:rsidRPr="00322F93" w:rsidRDefault="00170415" w:rsidP="005C0B98">
                      <w:pPr>
                        <w:rPr>
                          <w:sz w:val="20"/>
                          <w:szCs w:val="20"/>
                        </w:rPr>
                      </w:pPr>
                      <w:r>
                        <w:rPr>
                          <w:sz w:val="20"/>
                          <w:szCs w:val="20"/>
                        </w:rPr>
                        <w:t>Предупреждение студентам об окончании срока регистрации</w:t>
                      </w:r>
                    </w:p>
                  </w:txbxContent>
                </v:textbox>
                <o:callout v:ext="edit" minusx="t"/>
              </v:shape>
            </w:pict>
          </mc:Fallback>
        </mc:AlternateContent>
      </w: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4476750</wp:posOffset>
                </wp:positionH>
                <wp:positionV relativeFrom="paragraph">
                  <wp:posOffset>952500</wp:posOffset>
                </wp:positionV>
                <wp:extent cx="1104900" cy="571500"/>
                <wp:effectExtent l="819785" t="5715" r="8890" b="13335"/>
                <wp:wrapNone/>
                <wp:docPr id="6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571500"/>
                        </a:xfrm>
                        <a:prstGeom prst="borderCallout1">
                          <a:avLst>
                            <a:gd name="adj1" fmla="val 20000"/>
                            <a:gd name="adj2" fmla="val -6898"/>
                            <a:gd name="adj3" fmla="val 81778"/>
                            <a:gd name="adj4" fmla="val -73278"/>
                          </a:avLst>
                        </a:prstGeom>
                        <a:solidFill>
                          <a:srgbClr val="FFFFFF"/>
                        </a:solidFill>
                        <a:ln w="9525">
                          <a:solidFill>
                            <a:srgbClr val="000000"/>
                          </a:solidFill>
                          <a:miter lim="800000"/>
                          <a:headEnd/>
                          <a:tailEnd/>
                        </a:ln>
                      </wps:spPr>
                      <wps:txbx>
                        <w:txbxContent>
                          <w:p w:rsidR="00170415" w:rsidRDefault="00170415" w:rsidP="005C0B98">
                            <w:r>
                              <w:rPr>
                                <w:sz w:val="20"/>
                                <w:szCs w:val="20"/>
                              </w:rPr>
                              <w:t>Правила регистрации на курс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40" type="#_x0000_t47" style="position:absolute;margin-left:352.5pt;margin-top:75pt;width:87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" adj="-15828,17664,-1490,4320">
                <v:textbox>
                  <w:txbxContent>
                    <w:p w:rsidR="00170415" w:rsidRDefault="00170415" w:rsidP="005C0B98">
                      <w:r>
                        <w:rPr>
                          <w:sz w:val="20"/>
                          <w:szCs w:val="20"/>
                        </w:rPr>
                        <w:t>Правила регистрации на курс</w:t>
                      </w:r>
                    </w:p>
                  </w:txbxContent>
                </v:textbox>
                <o:callout v:ext="edit" minusy="t"/>
              </v:shape>
            </w:pict>
          </mc:Fallback>
        </mc:AlternateContent>
      </w: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4429125</wp:posOffset>
                </wp:positionH>
                <wp:positionV relativeFrom="paragraph">
                  <wp:posOffset>1990725</wp:posOffset>
                </wp:positionV>
                <wp:extent cx="1371600" cy="457200"/>
                <wp:effectExtent l="1153160" t="5715" r="8890" b="1337310"/>
                <wp:wrapNone/>
                <wp:docPr id="6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457200"/>
                        </a:xfrm>
                        <a:prstGeom prst="borderCallout1">
                          <a:avLst>
                            <a:gd name="adj1" fmla="val 25000"/>
                            <a:gd name="adj2" fmla="val -5556"/>
                            <a:gd name="adj3" fmla="val 389722"/>
                            <a:gd name="adj4" fmla="val -83333"/>
                          </a:avLst>
                        </a:prstGeom>
                        <a:solidFill>
                          <a:srgbClr val="FFFFFF"/>
                        </a:solidFill>
                        <a:ln w="9525">
                          <a:solidFill>
                            <a:srgbClr val="000000"/>
                          </a:solidFill>
                          <a:miter lim="800000"/>
                          <a:headEnd/>
                          <a:tailEnd/>
                        </a:ln>
                      </wps:spPr>
                      <wps:txbx>
                        <w:txbxContent>
                          <w:p w:rsidR="00170415" w:rsidRPr="00DB7327" w:rsidRDefault="00170415" w:rsidP="005C0B98">
                            <w:pPr>
                              <w:rPr>
                                <w:sz w:val="20"/>
                                <w:szCs w:val="20"/>
                              </w:rPr>
                            </w:pPr>
                            <w:r>
                              <w:rPr>
                                <w:sz w:val="20"/>
                                <w:szCs w:val="20"/>
                              </w:rPr>
                              <w:t>Доступен ли курс студентам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41" type="#_x0000_t47" style="position:absolute;margin-left:348.75pt;margin-top:156.75pt;width:108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" adj="-18000,84180,-1200,5400">
                <v:textbox>
                  <w:txbxContent>
                    <w:p w:rsidR="00170415" w:rsidRPr="00DB7327" w:rsidRDefault="00170415" w:rsidP="005C0B98">
                      <w:pPr>
                        <w:rPr>
                          <w:sz w:val="20"/>
                          <w:szCs w:val="20"/>
                        </w:rPr>
                      </w:pPr>
                      <w:r>
                        <w:rPr>
                          <w:sz w:val="20"/>
                          <w:szCs w:val="20"/>
                        </w:rPr>
                        <w:t>Доступен ли курс студентам</w:t>
                      </w:r>
                    </w:p>
                  </w:txbxContent>
                </v:textbox>
                <o:callout v:ext="edit" minusy="t"/>
              </v:shape>
            </w:pict>
          </mc:Fallback>
        </mc:AlternateContent>
      </w: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4419600</wp:posOffset>
                </wp:positionH>
                <wp:positionV relativeFrom="paragraph">
                  <wp:posOffset>2838450</wp:posOffset>
                </wp:positionV>
                <wp:extent cx="1371600" cy="571500"/>
                <wp:effectExtent l="1038860" t="5715" r="8890" b="689610"/>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571500"/>
                        </a:xfrm>
                        <a:prstGeom prst="borderCallout1">
                          <a:avLst>
                            <a:gd name="adj1" fmla="val 20000"/>
                            <a:gd name="adj2" fmla="val -5556"/>
                            <a:gd name="adj3" fmla="val 218444"/>
                            <a:gd name="adj4" fmla="val -75000"/>
                          </a:avLst>
                        </a:prstGeom>
                        <a:solidFill>
                          <a:srgbClr val="FFFFFF"/>
                        </a:solidFill>
                        <a:ln w="9525">
                          <a:solidFill>
                            <a:srgbClr val="000000"/>
                          </a:solidFill>
                          <a:miter lim="800000"/>
                          <a:headEnd/>
                          <a:tailEnd/>
                        </a:ln>
                      </wps:spPr>
                      <wps:txbx>
                        <w:txbxContent>
                          <w:p w:rsidR="00170415" w:rsidRPr="00DB7327" w:rsidRDefault="00170415" w:rsidP="005C0B98">
                            <w:pPr>
                              <w:rPr>
                                <w:sz w:val="20"/>
                                <w:szCs w:val="20"/>
                              </w:rPr>
                            </w:pPr>
                            <w:r>
                              <w:rPr>
                                <w:sz w:val="20"/>
                                <w:szCs w:val="20"/>
                              </w:rPr>
                              <w:t>Определяет кодовое слово для доступа к курсу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42" type="#_x0000_t47" style="position:absolute;margin-left:348pt;margin-top:223.5pt;width:108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" adj="-16200,47184,-1200,4320">
                <v:textbox>
                  <w:txbxContent>
                    <w:p w:rsidR="00170415" w:rsidRPr="00DB7327" w:rsidRDefault="00170415" w:rsidP="005C0B98">
                      <w:pPr>
                        <w:rPr>
                          <w:sz w:val="20"/>
                          <w:szCs w:val="20"/>
                        </w:rPr>
                      </w:pPr>
                      <w:r>
                        <w:rPr>
                          <w:sz w:val="20"/>
                          <w:szCs w:val="20"/>
                        </w:rPr>
                        <w:t>Определяет кодовое слово для доступа к курсу</w:t>
                      </w:r>
                    </w:p>
                  </w:txbxContent>
                </v:textbox>
                <o:callout v:ext="edit" minusy="t"/>
              </v:shape>
            </w:pict>
          </mc:Fallback>
        </mc:AlternateContent>
      </w: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4505325</wp:posOffset>
                </wp:positionH>
                <wp:positionV relativeFrom="paragraph">
                  <wp:posOffset>3943350</wp:posOffset>
                </wp:positionV>
                <wp:extent cx="1371600" cy="457200"/>
                <wp:effectExtent l="953135" t="5715" r="8890" b="13335"/>
                <wp:wrapNone/>
                <wp:docPr id="5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457200"/>
                        </a:xfrm>
                        <a:prstGeom prst="borderCallout1">
                          <a:avLst>
                            <a:gd name="adj1" fmla="val 25000"/>
                            <a:gd name="adj2" fmla="val -5556"/>
                            <a:gd name="adj3" fmla="val 66806"/>
                            <a:gd name="adj4" fmla="val -68750"/>
                          </a:avLst>
                        </a:prstGeom>
                        <a:solidFill>
                          <a:srgbClr val="FFFFFF"/>
                        </a:solidFill>
                        <a:ln w="9525">
                          <a:solidFill>
                            <a:srgbClr val="000000"/>
                          </a:solidFill>
                          <a:miter lim="800000"/>
                          <a:headEnd/>
                          <a:tailEnd/>
                        </a:ln>
                      </wps:spPr>
                      <wps:txbx>
                        <w:txbxContent>
                          <w:p w:rsidR="00170415" w:rsidRPr="00DB7327" w:rsidRDefault="00170415" w:rsidP="005C0B98">
                            <w:pPr>
                              <w:rPr>
                                <w:sz w:val="20"/>
                                <w:szCs w:val="20"/>
                              </w:rPr>
                            </w:pPr>
                            <w:r>
                              <w:rPr>
                                <w:sz w:val="20"/>
                                <w:szCs w:val="20"/>
                              </w:rPr>
                              <w:t>Разрешить гостевой доступ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43" type="#_x0000_t47" style="position:absolute;margin-left:354.75pt;margin-top:310.5pt;width:108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" adj="-14850,14430,-1200,5400">
                <v:textbox>
                  <w:txbxContent>
                    <w:p w:rsidR="00170415" w:rsidRPr="00DB7327" w:rsidRDefault="00170415" w:rsidP="005C0B98">
                      <w:pPr>
                        <w:rPr>
                          <w:sz w:val="20"/>
                          <w:szCs w:val="20"/>
                        </w:rPr>
                      </w:pPr>
                      <w:r>
                        <w:rPr>
                          <w:sz w:val="20"/>
                          <w:szCs w:val="20"/>
                        </w:rPr>
                        <w:t>Разрешить гостевой доступ</w:t>
                      </w:r>
                    </w:p>
                  </w:txbxContent>
                </v:textbox>
                <o:callout v:ext="edit" minusy="t"/>
              </v:shape>
            </w:pict>
          </mc:Fallback>
        </mc:AlternateContent>
      </w: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4076700</wp:posOffset>
                </wp:positionH>
                <wp:positionV relativeFrom="paragraph">
                  <wp:posOffset>4781550</wp:posOffset>
                </wp:positionV>
                <wp:extent cx="1371600" cy="457200"/>
                <wp:effectExtent l="1200785" t="5715" r="8890" b="13335"/>
                <wp:wrapNone/>
                <wp:docPr id="5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457200"/>
                        </a:xfrm>
                        <a:prstGeom prst="borderCallout1">
                          <a:avLst>
                            <a:gd name="adj1" fmla="val 25000"/>
                            <a:gd name="adj2" fmla="val -5556"/>
                            <a:gd name="adj3" fmla="val 27222"/>
                            <a:gd name="adj4" fmla="val -86806"/>
                          </a:avLst>
                        </a:prstGeom>
                        <a:solidFill>
                          <a:srgbClr val="FFFFFF"/>
                        </a:solidFill>
                        <a:ln w="9525">
                          <a:solidFill>
                            <a:srgbClr val="000000"/>
                          </a:solidFill>
                          <a:miter lim="800000"/>
                          <a:headEnd/>
                          <a:tailEnd/>
                        </a:ln>
                      </wps:spPr>
                      <wps:txbx>
                        <w:txbxContent>
                          <w:p w:rsidR="00170415" w:rsidRPr="00741E90" w:rsidRDefault="00170415" w:rsidP="005C0B98">
                            <w:pPr>
                              <w:rPr>
                                <w:sz w:val="20"/>
                                <w:szCs w:val="20"/>
                              </w:rPr>
                            </w:pPr>
                            <w:r>
                              <w:rPr>
                                <w:sz w:val="20"/>
                                <w:szCs w:val="20"/>
                              </w:rPr>
                              <w:t xml:space="preserve">Указание языка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44" type="#_x0000_t47" style="position:absolute;margin-left:321pt;margin-top:376.5pt;width:108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" adj="-18750,5880,-1200,5400">
                <v:textbox>
                  <w:txbxContent>
                    <w:p w:rsidR="00170415" w:rsidRPr="00741E90" w:rsidRDefault="00170415" w:rsidP="005C0B98">
                      <w:pPr>
                        <w:rPr>
                          <w:sz w:val="20"/>
                          <w:szCs w:val="20"/>
                        </w:rPr>
                      </w:pPr>
                      <w:r>
                        <w:rPr>
                          <w:sz w:val="20"/>
                          <w:szCs w:val="20"/>
                        </w:rPr>
                        <w:t xml:space="preserve">Указание языка </w:t>
                      </w:r>
                    </w:p>
                  </w:txbxContent>
                </v:textbox>
                <o:callout v:ext="edit" minusy="t"/>
              </v:shape>
            </w:pict>
          </mc:Fallback>
        </mc:AlternateContent>
      </w:r>
      <w:r w:rsidR="005C0B98" w:rsidRPr="006B7757">
        <w:rPr>
          <w:b w:val="0"/>
          <w:bCs w:val="0"/>
          <w:sz w:val="24"/>
          <w:szCs w:val="24"/>
        </w:rPr>
        <w:t xml:space="preserve"> </w:t>
      </w:r>
      <w:r w:rsidR="005C0B98" w:rsidRPr="006B7757">
        <w:rPr>
          <w:b w:val="0"/>
          <w:bCs w:val="0"/>
          <w:noProof/>
          <w:sz w:val="24"/>
          <w:szCs w:val="24"/>
        </w:rPr>
        <w:drawing>
          <wp:inline distT="0" distB="0" distL="0" distR="0">
            <wp:extent cx="5905126" cy="5591618"/>
            <wp:effectExtent l="19050" t="0" r="374" b="0"/>
            <wp:docPr id="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912706" cy="5598795"/>
                    </a:xfrm>
                    <a:prstGeom prst="rect">
                      <a:avLst/>
                    </a:prstGeom>
                    <a:noFill/>
                    <a:ln w="9525">
                      <a:noFill/>
                      <a:miter lim="800000"/>
                      <a:headEnd/>
                      <a:tailEnd/>
                    </a:ln>
                  </pic:spPr>
                </pic:pic>
              </a:graphicData>
            </a:graphic>
          </wp:inline>
        </w:drawing>
      </w:r>
    </w:p>
    <w:p w:rsidR="005C0B98" w:rsidRPr="001341CF" w:rsidRDefault="005C0B98" w:rsidP="005C0B98">
      <w:pPr>
        <w:pStyle w:val="af1"/>
        <w:rPr>
          <w:b w:val="0"/>
          <w:sz w:val="24"/>
          <w:szCs w:val="24"/>
        </w:rPr>
      </w:pPr>
      <w:r w:rsidRPr="001341CF">
        <w:rPr>
          <w:b w:val="0"/>
          <w:sz w:val="24"/>
          <w:szCs w:val="24"/>
        </w:rPr>
        <w:t xml:space="preserve">Рисунок </w:t>
      </w:r>
      <w:r w:rsidR="00190F22" w:rsidRPr="001341CF">
        <w:rPr>
          <w:b w:val="0"/>
          <w:sz w:val="24"/>
          <w:szCs w:val="24"/>
        </w:rPr>
        <w:fldChar w:fldCharType="begin"/>
      </w:r>
      <w:r w:rsidRPr="001341CF">
        <w:rPr>
          <w:b w:val="0"/>
          <w:sz w:val="24"/>
          <w:szCs w:val="24"/>
        </w:rPr>
        <w:instrText xml:space="preserve"> SEQ Рисунок \* ARABIC </w:instrText>
      </w:r>
      <w:r w:rsidR="00190F22" w:rsidRPr="001341CF">
        <w:rPr>
          <w:b w:val="0"/>
          <w:sz w:val="24"/>
          <w:szCs w:val="24"/>
        </w:rPr>
        <w:fldChar w:fldCharType="separate"/>
      </w:r>
      <w:r w:rsidR="00CA4978">
        <w:rPr>
          <w:b w:val="0"/>
          <w:noProof/>
          <w:sz w:val="24"/>
          <w:szCs w:val="24"/>
        </w:rPr>
        <w:t>4</w:t>
      </w:r>
      <w:r w:rsidR="00190F22" w:rsidRPr="001341CF">
        <w:rPr>
          <w:b w:val="0"/>
          <w:sz w:val="24"/>
          <w:szCs w:val="24"/>
        </w:rPr>
        <w:fldChar w:fldCharType="end"/>
      </w:r>
      <w:r w:rsidRPr="001341CF">
        <w:rPr>
          <w:b w:val="0"/>
          <w:sz w:val="24"/>
          <w:szCs w:val="24"/>
        </w:rPr>
        <w:t>. Установки курса (часть 2)</w:t>
      </w:r>
    </w:p>
    <w:p w:rsidR="005C0B98" w:rsidRPr="006B7757" w:rsidRDefault="005C0B98" w:rsidP="006B7757">
      <w:pPr>
        <w:pStyle w:val="af1"/>
        <w:ind w:firstLine="708"/>
        <w:rPr>
          <w:b w:val="0"/>
          <w:bCs w:val="0"/>
          <w:sz w:val="24"/>
          <w:szCs w:val="24"/>
        </w:rPr>
      </w:pPr>
      <w:r w:rsidRPr="006B7757">
        <w:rPr>
          <w:b w:val="0"/>
          <w:bCs w:val="0"/>
          <w:sz w:val="24"/>
          <w:szCs w:val="24"/>
        </w:rPr>
        <w:t>Вы можете указать, что требуются группы для обучения по курсу.</w:t>
      </w:r>
    </w:p>
    <w:p w:rsidR="005C0B98" w:rsidRPr="006B7757" w:rsidRDefault="005C0B98" w:rsidP="005C0B98">
      <w:pPr>
        <w:rPr>
          <w:rFonts w:ascii="Times New Roman" w:hAnsi="Times New Roman" w:cs="Times New Roman"/>
          <w:sz w:val="24"/>
          <w:szCs w:val="24"/>
        </w:rPr>
      </w:pPr>
      <w:r w:rsidRPr="006B7757">
        <w:rPr>
          <w:rFonts w:ascii="Times New Roman" w:hAnsi="Times New Roman" w:cs="Times New Roman"/>
          <w:sz w:val="24"/>
          <w:szCs w:val="24"/>
        </w:rPr>
        <w:t>Вы видите, что четко различаются два момента в установках курса: когда Вы начинаете разработку курса, и когда Вы открываете его студентам. Значит, Вы можете спокойно разрабатывать курс, и только по завершении его разработки открыть его для студентов.</w:t>
      </w:r>
    </w:p>
    <w:p w:rsidR="005C0B98" w:rsidRPr="006B7757" w:rsidRDefault="005C0B98" w:rsidP="005C0B98">
      <w:pPr>
        <w:rPr>
          <w:rFonts w:ascii="Times New Roman" w:hAnsi="Times New Roman" w:cs="Times New Roman"/>
          <w:sz w:val="24"/>
          <w:szCs w:val="24"/>
        </w:rPr>
      </w:pPr>
      <w:r w:rsidRPr="006B7757">
        <w:rPr>
          <w:rFonts w:ascii="Times New Roman" w:hAnsi="Times New Roman" w:cs="Times New Roman"/>
          <w:b/>
          <w:i/>
          <w:sz w:val="24"/>
          <w:szCs w:val="24"/>
        </w:rPr>
        <w:t>Замечание.</w:t>
      </w:r>
      <w:r w:rsidRPr="006B7757">
        <w:rPr>
          <w:rFonts w:ascii="Times New Roman" w:hAnsi="Times New Roman" w:cs="Times New Roman"/>
          <w:sz w:val="24"/>
          <w:szCs w:val="24"/>
        </w:rPr>
        <w:t xml:space="preserve"> Следует отметить, что в </w:t>
      </w:r>
      <w:r w:rsidRPr="006B7757">
        <w:rPr>
          <w:rFonts w:ascii="Times New Roman" w:hAnsi="Times New Roman" w:cs="Times New Roman"/>
          <w:sz w:val="24"/>
          <w:szCs w:val="24"/>
          <w:lang w:val="en-US"/>
        </w:rPr>
        <w:t>Moodle</w:t>
      </w:r>
      <w:r w:rsidRPr="006B7757">
        <w:rPr>
          <w:rFonts w:ascii="Times New Roman" w:hAnsi="Times New Roman" w:cs="Times New Roman"/>
          <w:sz w:val="24"/>
          <w:szCs w:val="24"/>
        </w:rPr>
        <w:t xml:space="preserve"> есть возможность выбирать оформление сайта и курсов, используя темы. В разных темах используются разные иконки и картинки для обозначения отдельных элементов, так что Вы можете видеть другие рисунки, нежели приведенные на рисунках.</w:t>
      </w:r>
    </w:p>
    <w:p w:rsidR="005C0B98" w:rsidRPr="006B7757" w:rsidRDefault="005C0B98" w:rsidP="005C0B98">
      <w:pPr>
        <w:pStyle w:val="2"/>
        <w:rPr>
          <w:rFonts w:ascii="Times New Roman" w:hAnsi="Times New Roman" w:cs="Times New Roman"/>
          <w:sz w:val="24"/>
          <w:szCs w:val="24"/>
        </w:rPr>
      </w:pPr>
      <w:bookmarkStart w:id="5" w:name="_Toc167109988"/>
      <w:bookmarkStart w:id="6" w:name="_Toc167422788"/>
      <w:r w:rsidRPr="006B7757">
        <w:rPr>
          <w:rFonts w:ascii="Times New Roman" w:hAnsi="Times New Roman" w:cs="Times New Roman"/>
          <w:sz w:val="24"/>
          <w:szCs w:val="24"/>
        </w:rPr>
        <w:lastRenderedPageBreak/>
        <w:t>Дополнительные установки курса</w:t>
      </w:r>
      <w:bookmarkEnd w:id="5"/>
      <w:bookmarkEnd w:id="6"/>
    </w:p>
    <w:tbl>
      <w:tblPr>
        <w:tblStyle w:val="a8"/>
        <w:tblW w:w="0" w:type="auto"/>
        <w:tblLook w:val="01E0" w:firstRow="1" w:lastRow="1" w:firstColumn="1" w:lastColumn="1" w:noHBand="0" w:noVBand="0"/>
      </w:tblPr>
      <w:tblGrid>
        <w:gridCol w:w="3366"/>
        <w:gridCol w:w="6830"/>
      </w:tblGrid>
      <w:tr w:rsidR="005C0B98" w:rsidRPr="006B7757" w:rsidTr="00DD1F7E">
        <w:tc>
          <w:tcPr>
            <w:tcW w:w="2448" w:type="dxa"/>
          </w:tcPr>
          <w:p w:rsidR="005C0B98" w:rsidRPr="006B7757" w:rsidRDefault="005C0B98" w:rsidP="00DD1F7E">
            <w:pPr>
              <w:rPr>
                <w:rFonts w:ascii="Times New Roman" w:hAnsi="Times New Roman" w:cs="Times New Roman"/>
                <w:sz w:val="24"/>
                <w:szCs w:val="24"/>
              </w:rPr>
            </w:pPr>
            <w:r w:rsidRPr="006B7757">
              <w:rPr>
                <w:rFonts w:ascii="Times New Roman" w:hAnsi="Times New Roman" w:cs="Times New Roman"/>
                <w:noProof/>
                <w:color w:val="000000"/>
                <w:sz w:val="24"/>
                <w:szCs w:val="24"/>
                <w:lang w:eastAsia="ru-RU"/>
              </w:rPr>
              <w:drawing>
                <wp:inline distT="0" distB="0" distL="0" distR="0">
                  <wp:extent cx="1980565" cy="3298825"/>
                  <wp:effectExtent l="19050" t="0" r="635" b="0"/>
                  <wp:docPr id="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t="12993" r="83788" b="47563"/>
                          <a:stretch>
                            <a:fillRect/>
                          </a:stretch>
                        </pic:blipFill>
                        <pic:spPr bwMode="auto">
                          <a:xfrm>
                            <a:off x="0" y="0"/>
                            <a:ext cx="1980565" cy="3298825"/>
                          </a:xfrm>
                          <a:prstGeom prst="rect">
                            <a:avLst/>
                          </a:prstGeom>
                          <a:noFill/>
                          <a:ln w="9525">
                            <a:noFill/>
                            <a:miter lim="800000"/>
                            <a:headEnd/>
                            <a:tailEnd/>
                          </a:ln>
                        </pic:spPr>
                      </pic:pic>
                    </a:graphicData>
                  </a:graphic>
                </wp:inline>
              </w:drawing>
            </w:r>
          </w:p>
        </w:tc>
        <w:tc>
          <w:tcPr>
            <w:tcW w:w="7123" w:type="dxa"/>
          </w:tcPr>
          <w:p w:rsidR="005C0B98" w:rsidRPr="006B7757" w:rsidRDefault="005C0B98" w:rsidP="00DD1F7E">
            <w:pPr>
              <w:rPr>
                <w:rFonts w:ascii="Times New Roman" w:hAnsi="Times New Roman" w:cs="Times New Roman"/>
                <w:sz w:val="24"/>
                <w:szCs w:val="24"/>
              </w:rPr>
            </w:pPr>
          </w:p>
        </w:tc>
      </w:tr>
    </w:tbl>
    <w:p w:rsidR="005C0B98" w:rsidRPr="006B7757" w:rsidRDefault="005C0B98" w:rsidP="005C0B98">
      <w:pPr>
        <w:rPr>
          <w:rFonts w:ascii="Times New Roman" w:hAnsi="Times New Roman" w:cs="Times New Roman"/>
          <w:b/>
          <w:bCs/>
          <w:sz w:val="24"/>
          <w:szCs w:val="24"/>
        </w:rPr>
      </w:pPr>
      <w:r w:rsidRPr="006B7757">
        <w:rPr>
          <w:rStyle w:val="aa"/>
          <w:rFonts w:ascii="Times New Roman" w:hAnsi="Times New Roman" w:cs="Times New Roman"/>
          <w:color w:val="000000"/>
          <w:sz w:val="24"/>
          <w:szCs w:val="24"/>
        </w:rPr>
        <w:t xml:space="preserve">Редактировать -   </w:t>
      </w:r>
      <w:r w:rsidRPr="006B7757">
        <w:rPr>
          <w:rFonts w:ascii="Times New Roman" w:hAnsi="Times New Roman" w:cs="Times New Roman"/>
          <w:bCs/>
          <w:sz w:val="24"/>
          <w:szCs w:val="24"/>
        </w:rPr>
        <w:t>обеспечивает переход в режим редактирования курса, также, как и кнопка в панели навигации справа</w:t>
      </w:r>
      <w:r w:rsidRPr="006B7757">
        <w:rPr>
          <w:rFonts w:ascii="Times New Roman" w:hAnsi="Times New Roman" w:cs="Times New Roman"/>
          <w:b/>
          <w:bCs/>
          <w:sz w:val="24"/>
          <w:szCs w:val="24"/>
        </w:rPr>
        <w:t>.</w:t>
      </w:r>
    </w:p>
    <w:p w:rsidR="005C0B98" w:rsidRPr="006B7757" w:rsidRDefault="00F357A9" w:rsidP="005C0B98">
      <w:pPr>
        <w:rPr>
          <w:rFonts w:ascii="Times New Roman" w:hAnsi="Times New Roman" w:cs="Times New Roman"/>
          <w:sz w:val="24"/>
          <w:szCs w:val="24"/>
        </w:rPr>
      </w:pPr>
      <w:r>
        <w:rPr>
          <w:rFonts w:ascii="Times New Roman" w:hAnsi="Times New Roman" w:cs="Times New Roman"/>
          <w:noProof/>
          <w:spacing w:val="5"/>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4943475</wp:posOffset>
                </wp:positionH>
                <wp:positionV relativeFrom="paragraph">
                  <wp:posOffset>548005</wp:posOffset>
                </wp:positionV>
                <wp:extent cx="1371600" cy="609600"/>
                <wp:effectExtent l="133985" t="8255" r="8890" b="134620"/>
                <wp:wrapNone/>
                <wp:docPr id="5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09600"/>
                        </a:xfrm>
                        <a:prstGeom prst="borderCallout1">
                          <a:avLst>
                            <a:gd name="adj1" fmla="val 18750"/>
                            <a:gd name="adj2" fmla="val -5556"/>
                            <a:gd name="adj3" fmla="val 120315"/>
                            <a:gd name="adj4" fmla="val -9028"/>
                          </a:avLst>
                        </a:prstGeom>
                        <a:solidFill>
                          <a:srgbClr val="FFFFFF"/>
                        </a:solidFill>
                        <a:ln w="9525">
                          <a:solidFill>
                            <a:srgbClr val="000000"/>
                          </a:solidFill>
                          <a:miter lim="800000"/>
                          <a:headEnd/>
                          <a:tailEnd/>
                        </a:ln>
                      </wps:spPr>
                      <wps:txbx>
                        <w:txbxContent>
                          <w:p w:rsidR="00170415" w:rsidRDefault="00170415" w:rsidP="005C0B98">
                            <w:r>
                              <w:t xml:space="preserve">Кнопка </w:t>
                            </w:r>
                            <w:r w:rsidRPr="00A55E33">
                              <w:rPr>
                                <w:b/>
                              </w:rPr>
                              <w:t>Редактировать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45" type="#_x0000_t47" style="position:absolute;margin-left:389.25pt;margin-top:43.15pt;width:108pt;height: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" adj="-1950,25988,-1200">
                <v:textbox>
                  <w:txbxContent>
                    <w:p w:rsidR="00170415" w:rsidRDefault="00170415" w:rsidP="005C0B98">
                      <w:r>
                        <w:t xml:space="preserve">Кнопка </w:t>
                      </w:r>
                      <w:r w:rsidRPr="00A55E33">
                        <w:rPr>
                          <w:b/>
                        </w:rPr>
                        <w:t>Редактировать</w:t>
                      </w:r>
                    </w:p>
                  </w:txbxContent>
                </v:textbox>
                <o:callout v:ext="edit" minusy="t"/>
              </v:shape>
            </w:pict>
          </mc:Fallback>
        </mc:AlternateContent>
      </w:r>
      <w:r w:rsidR="005C0B98" w:rsidRPr="006B7757">
        <w:rPr>
          <w:rFonts w:ascii="Times New Roman" w:hAnsi="Times New Roman" w:cs="Times New Roman"/>
          <w:noProof/>
          <w:sz w:val="24"/>
          <w:szCs w:val="24"/>
          <w:lang w:eastAsia="ru-RU"/>
        </w:rPr>
        <w:drawing>
          <wp:inline distT="0" distB="0" distL="0" distR="0">
            <wp:extent cx="5777865" cy="2244090"/>
            <wp:effectExtent l="19050" t="0" r="0" b="0"/>
            <wp:docPr id="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r="2724" b="62834"/>
                    <a:stretch>
                      <a:fillRect/>
                    </a:stretch>
                  </pic:blipFill>
                  <pic:spPr bwMode="auto">
                    <a:xfrm>
                      <a:off x="0" y="0"/>
                      <a:ext cx="5777865" cy="2244090"/>
                    </a:xfrm>
                    <a:prstGeom prst="rect">
                      <a:avLst/>
                    </a:prstGeom>
                    <a:noFill/>
                    <a:ln w="9525">
                      <a:noFill/>
                      <a:miter lim="800000"/>
                      <a:headEnd/>
                      <a:tailEnd/>
                    </a:ln>
                  </pic:spPr>
                </pic:pic>
              </a:graphicData>
            </a:graphic>
          </wp:inline>
        </w:drawing>
      </w:r>
      <w:r w:rsidR="005C0B98" w:rsidRPr="006B7757">
        <w:rPr>
          <w:rFonts w:ascii="Times New Roman" w:hAnsi="Times New Roman" w:cs="Times New Roman"/>
          <w:sz w:val="24"/>
          <w:szCs w:val="24"/>
        </w:rPr>
        <w:t xml:space="preserve"> Каждый раз, когда Вы захотите сделать изменения в содержимом курса или деятельности студентов, Вы будете выполнять редактирование курса. Редактирование отдельных частей можно выполнять с помощью кнопок: </w:t>
      </w:r>
    </w:p>
    <w:p w:rsidR="005C0B98" w:rsidRPr="006B7757" w:rsidRDefault="005C0B98" w:rsidP="005C0B98">
      <w:pPr>
        <w:rPr>
          <w:rFonts w:ascii="Times New Roman" w:hAnsi="Times New Roman" w:cs="Times New Roman"/>
          <w:sz w:val="24"/>
          <w:szCs w:val="24"/>
        </w:rPr>
      </w:pPr>
      <w:r w:rsidRPr="006B7757">
        <w:rPr>
          <w:rFonts w:ascii="Times New Roman" w:hAnsi="Times New Roman" w:cs="Times New Roman"/>
          <w:sz w:val="24"/>
          <w:szCs w:val="24"/>
        </w:rPr>
        <w:t xml:space="preserve">таких </w:t>
      </w:r>
      <w:r w:rsidRPr="006B7757">
        <w:rPr>
          <w:rFonts w:ascii="Times New Roman" w:hAnsi="Times New Roman" w:cs="Times New Roman"/>
          <w:spacing w:val="5"/>
          <w:sz w:val="24"/>
          <w:szCs w:val="24"/>
        </w:rPr>
        <w:t> </w:t>
      </w:r>
      <w:r w:rsidRPr="006B7757">
        <w:rPr>
          <w:rFonts w:ascii="Times New Roman" w:hAnsi="Times New Roman" w:cs="Times New Roman"/>
          <w:noProof/>
          <w:sz w:val="24"/>
          <w:szCs w:val="24"/>
          <w:lang w:eastAsia="ru-RU"/>
        </w:rPr>
        <w:drawing>
          <wp:inline distT="0" distB="0" distL="0" distR="0">
            <wp:extent cx="106680" cy="106680"/>
            <wp:effectExtent l="19050" t="0" r="7620" b="0"/>
            <wp:docPr id="45" name="Рисунок 12" descr="Переместить влево">
              <a:hlinkClick xmlns:a="http://schemas.openxmlformats.org/drawingml/2006/main" r:id="rId16" tooltip="Переместить влев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ереместить влево"/>
                    <pic:cNvPicPr>
                      <a:picLocks noChangeAspect="1" noChangeArrowheads="1"/>
                    </pic:cNvPicPr>
                  </pic:nvPicPr>
                  <pic:blipFill>
                    <a:blip r:embed="rId17" cstate="print"/>
                    <a:srcRect/>
                    <a:stretch>
                      <a:fillRect/>
                    </a:stretch>
                  </pic:blipFill>
                  <pic:spPr bwMode="auto">
                    <a:xfrm>
                      <a:off x="0" y="0"/>
                      <a:ext cx="106680" cy="106680"/>
                    </a:xfrm>
                    <a:prstGeom prst="rect">
                      <a:avLst/>
                    </a:prstGeom>
                    <a:noFill/>
                    <a:ln w="9525">
                      <a:noFill/>
                      <a:miter lim="800000"/>
                      <a:headEnd/>
                      <a:tailEnd/>
                    </a:ln>
                  </pic:spPr>
                </pic:pic>
              </a:graphicData>
            </a:graphic>
          </wp:inline>
        </w:drawing>
      </w:r>
      <w:r w:rsidRPr="006B7757">
        <w:rPr>
          <w:rFonts w:ascii="Times New Roman" w:hAnsi="Times New Roman" w:cs="Times New Roman"/>
          <w:noProof/>
          <w:sz w:val="24"/>
          <w:szCs w:val="24"/>
          <w:lang w:eastAsia="ru-RU"/>
        </w:rPr>
        <w:drawing>
          <wp:inline distT="0" distB="0" distL="0" distR="0">
            <wp:extent cx="106680" cy="106680"/>
            <wp:effectExtent l="0" t="0" r="7620" b="0"/>
            <wp:docPr id="44" name="Рисунок 13" descr="Переместить вправо">
              <a:hlinkClick xmlns:a="http://schemas.openxmlformats.org/drawingml/2006/main" r:id="rId18" tooltip="Переместить вправ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ереместить вправо"/>
                    <pic:cNvPicPr>
                      <a:picLocks noChangeAspect="1" noChangeArrowheads="1"/>
                    </pic:cNvPicPr>
                  </pic:nvPicPr>
                  <pic:blipFill>
                    <a:blip r:embed="rId19" cstate="print"/>
                    <a:srcRect/>
                    <a:stretch>
                      <a:fillRect/>
                    </a:stretch>
                  </pic:blipFill>
                  <pic:spPr bwMode="auto">
                    <a:xfrm>
                      <a:off x="0" y="0"/>
                      <a:ext cx="106680" cy="106680"/>
                    </a:xfrm>
                    <a:prstGeom prst="rect">
                      <a:avLst/>
                    </a:prstGeom>
                    <a:noFill/>
                    <a:ln w="9525">
                      <a:noFill/>
                      <a:miter lim="800000"/>
                      <a:headEnd/>
                      <a:tailEnd/>
                    </a:ln>
                  </pic:spPr>
                </pic:pic>
              </a:graphicData>
            </a:graphic>
          </wp:inline>
        </w:drawing>
      </w:r>
      <w:r w:rsidRPr="006B7757">
        <w:rPr>
          <w:rFonts w:ascii="Times New Roman" w:hAnsi="Times New Roman" w:cs="Times New Roman"/>
          <w:noProof/>
          <w:sz w:val="24"/>
          <w:szCs w:val="24"/>
          <w:lang w:eastAsia="ru-RU"/>
        </w:rPr>
        <w:drawing>
          <wp:inline distT="0" distB="0" distL="0" distR="0">
            <wp:extent cx="106680" cy="106680"/>
            <wp:effectExtent l="19050" t="0" r="7620" b="0"/>
            <wp:docPr id="43" name="Рисунок 14" descr="Перенести">
              <a:hlinkClick xmlns:a="http://schemas.openxmlformats.org/drawingml/2006/main" r:id="rId20" tooltip="Перенест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ренести"/>
                    <pic:cNvPicPr>
                      <a:picLocks noChangeAspect="1" noChangeArrowheads="1"/>
                    </pic:cNvPicPr>
                  </pic:nvPicPr>
                  <pic:blipFill>
                    <a:blip r:embed="rId21" cstate="print"/>
                    <a:srcRect/>
                    <a:stretch>
                      <a:fillRect/>
                    </a:stretch>
                  </pic:blipFill>
                  <pic:spPr bwMode="auto">
                    <a:xfrm>
                      <a:off x="0" y="0"/>
                      <a:ext cx="106680" cy="106680"/>
                    </a:xfrm>
                    <a:prstGeom prst="rect">
                      <a:avLst/>
                    </a:prstGeom>
                    <a:noFill/>
                    <a:ln w="9525">
                      <a:noFill/>
                      <a:miter lim="800000"/>
                      <a:headEnd/>
                      <a:tailEnd/>
                    </a:ln>
                  </pic:spPr>
                </pic:pic>
              </a:graphicData>
            </a:graphic>
          </wp:inline>
        </w:drawing>
      </w:r>
      <w:r w:rsidRPr="006B7757">
        <w:rPr>
          <w:rFonts w:ascii="Times New Roman" w:hAnsi="Times New Roman" w:cs="Times New Roman"/>
          <w:noProof/>
          <w:sz w:val="24"/>
          <w:szCs w:val="24"/>
          <w:lang w:eastAsia="ru-RU"/>
        </w:rPr>
        <w:drawing>
          <wp:inline distT="0" distB="0" distL="0" distR="0">
            <wp:extent cx="106680" cy="106680"/>
            <wp:effectExtent l="19050" t="0" r="7620" b="0"/>
            <wp:docPr id="40" name="Рисунок 15" descr="Редактировать">
              <a:hlinkClick xmlns:a="http://schemas.openxmlformats.org/drawingml/2006/main" r:id="rId22" tooltip="Редактирова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дактировать"/>
                    <pic:cNvPicPr>
                      <a:picLocks noChangeAspect="1" noChangeArrowheads="1"/>
                    </pic:cNvPicPr>
                  </pic:nvPicPr>
                  <pic:blipFill>
                    <a:blip r:embed="rId23" cstate="print"/>
                    <a:srcRect/>
                    <a:stretch>
                      <a:fillRect/>
                    </a:stretch>
                  </pic:blipFill>
                  <pic:spPr bwMode="auto">
                    <a:xfrm>
                      <a:off x="0" y="0"/>
                      <a:ext cx="106680" cy="106680"/>
                    </a:xfrm>
                    <a:prstGeom prst="rect">
                      <a:avLst/>
                    </a:prstGeom>
                    <a:noFill/>
                    <a:ln w="9525">
                      <a:noFill/>
                      <a:miter lim="800000"/>
                      <a:headEnd/>
                      <a:tailEnd/>
                    </a:ln>
                  </pic:spPr>
                </pic:pic>
              </a:graphicData>
            </a:graphic>
          </wp:inline>
        </w:drawing>
      </w:r>
      <w:r w:rsidRPr="006B7757">
        <w:rPr>
          <w:rFonts w:ascii="Times New Roman" w:hAnsi="Times New Roman" w:cs="Times New Roman"/>
          <w:noProof/>
          <w:sz w:val="24"/>
          <w:szCs w:val="24"/>
          <w:lang w:eastAsia="ru-RU"/>
        </w:rPr>
        <w:drawing>
          <wp:inline distT="0" distB="0" distL="0" distR="0">
            <wp:extent cx="106680" cy="106680"/>
            <wp:effectExtent l="19050" t="0" r="7620" b="0"/>
            <wp:docPr id="14" name="Рисунок 16" descr="Удалить">
              <a:hlinkClick xmlns:a="http://schemas.openxmlformats.org/drawingml/2006/main" r:id="rId24" tooltip="Удал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далить"/>
                    <pic:cNvPicPr>
                      <a:picLocks noChangeAspect="1" noChangeArrowheads="1"/>
                    </pic:cNvPicPr>
                  </pic:nvPicPr>
                  <pic:blipFill>
                    <a:blip r:embed="rId25" cstate="print"/>
                    <a:srcRect/>
                    <a:stretch>
                      <a:fillRect/>
                    </a:stretch>
                  </pic:blipFill>
                  <pic:spPr bwMode="auto">
                    <a:xfrm>
                      <a:off x="0" y="0"/>
                      <a:ext cx="106680" cy="106680"/>
                    </a:xfrm>
                    <a:prstGeom prst="rect">
                      <a:avLst/>
                    </a:prstGeom>
                    <a:noFill/>
                    <a:ln w="9525">
                      <a:noFill/>
                      <a:miter lim="800000"/>
                      <a:headEnd/>
                      <a:tailEnd/>
                    </a:ln>
                  </pic:spPr>
                </pic:pic>
              </a:graphicData>
            </a:graphic>
          </wp:inline>
        </w:drawing>
      </w:r>
      <w:r w:rsidRPr="006B7757">
        <w:rPr>
          <w:rFonts w:ascii="Times New Roman" w:hAnsi="Times New Roman" w:cs="Times New Roman"/>
          <w:noProof/>
          <w:sz w:val="24"/>
          <w:szCs w:val="24"/>
          <w:lang w:eastAsia="ru-RU"/>
        </w:rPr>
        <w:drawing>
          <wp:inline distT="0" distB="0" distL="0" distR="0">
            <wp:extent cx="106680" cy="106680"/>
            <wp:effectExtent l="19050" t="0" r="7620" b="0"/>
            <wp:docPr id="17" name="Рисунок 17" descr="Спрятать">
              <a:hlinkClick xmlns:a="http://schemas.openxmlformats.org/drawingml/2006/main" r:id="rId26" tooltip="Спрята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прятать"/>
                    <pic:cNvPicPr>
                      <a:picLocks noChangeAspect="1" noChangeArrowheads="1"/>
                    </pic:cNvPicPr>
                  </pic:nvPicPr>
                  <pic:blipFill>
                    <a:blip r:embed="rId27" cstate="print"/>
                    <a:srcRect/>
                    <a:stretch>
                      <a:fillRect/>
                    </a:stretch>
                  </pic:blipFill>
                  <pic:spPr bwMode="auto">
                    <a:xfrm>
                      <a:off x="0" y="0"/>
                      <a:ext cx="106680" cy="106680"/>
                    </a:xfrm>
                    <a:prstGeom prst="rect">
                      <a:avLst/>
                    </a:prstGeom>
                    <a:noFill/>
                    <a:ln w="9525">
                      <a:noFill/>
                      <a:miter lim="800000"/>
                      <a:headEnd/>
                      <a:tailEnd/>
                    </a:ln>
                  </pic:spPr>
                </pic:pic>
              </a:graphicData>
            </a:graphic>
          </wp:inline>
        </w:drawing>
      </w:r>
      <w:r w:rsidRPr="006B7757">
        <w:rPr>
          <w:rFonts w:ascii="Times New Roman" w:hAnsi="Times New Roman" w:cs="Times New Roman"/>
          <w:sz w:val="24"/>
          <w:szCs w:val="24"/>
        </w:rPr>
        <w:t xml:space="preserve"> </w:t>
      </w:r>
    </w:p>
    <w:p w:rsidR="005C0B98" w:rsidRPr="006B7757" w:rsidRDefault="005C0B98" w:rsidP="005C0B98">
      <w:pPr>
        <w:rPr>
          <w:rFonts w:ascii="Times New Roman" w:hAnsi="Times New Roman" w:cs="Times New Roman"/>
          <w:sz w:val="24"/>
          <w:szCs w:val="24"/>
        </w:rPr>
      </w:pPr>
      <w:r w:rsidRPr="006B7757">
        <w:rPr>
          <w:rFonts w:ascii="Times New Roman" w:hAnsi="Times New Roman" w:cs="Times New Roman"/>
          <w:sz w:val="24"/>
          <w:szCs w:val="24"/>
        </w:rPr>
        <w:t xml:space="preserve">или </w:t>
      </w:r>
      <w:proofErr w:type="gramStart"/>
      <w:r w:rsidRPr="006B7757">
        <w:rPr>
          <w:rFonts w:ascii="Times New Roman" w:hAnsi="Times New Roman" w:cs="Times New Roman"/>
          <w:sz w:val="24"/>
          <w:szCs w:val="24"/>
        </w:rPr>
        <w:t xml:space="preserve">таких </w:t>
      </w:r>
      <w:r w:rsidRPr="006B7757">
        <w:rPr>
          <w:rFonts w:ascii="Times New Roman" w:hAnsi="Times New Roman" w:cs="Times New Roman"/>
          <w:noProof/>
          <w:sz w:val="24"/>
          <w:szCs w:val="24"/>
          <w:lang w:eastAsia="ru-RU"/>
        </w:rPr>
        <w:drawing>
          <wp:inline distT="0" distB="0" distL="0" distR="0">
            <wp:extent cx="1122045" cy="269240"/>
            <wp:effectExtent l="1905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l="61508" t="50000" r="16827" b="37143"/>
                    <a:stretch>
                      <a:fillRect/>
                    </a:stretch>
                  </pic:blipFill>
                  <pic:spPr bwMode="auto">
                    <a:xfrm>
                      <a:off x="0" y="0"/>
                      <a:ext cx="1122045" cy="269240"/>
                    </a:xfrm>
                    <a:prstGeom prst="rect">
                      <a:avLst/>
                    </a:prstGeom>
                    <a:noFill/>
                    <a:ln w="9525">
                      <a:noFill/>
                      <a:miter lim="800000"/>
                      <a:headEnd/>
                      <a:tailEnd/>
                    </a:ln>
                  </pic:spPr>
                </pic:pic>
              </a:graphicData>
            </a:graphic>
          </wp:inline>
        </w:drawing>
      </w:r>
      <w:r w:rsidRPr="006B7757">
        <w:rPr>
          <w:rFonts w:ascii="Times New Roman" w:hAnsi="Times New Roman" w:cs="Times New Roman"/>
          <w:sz w:val="24"/>
          <w:szCs w:val="24"/>
        </w:rPr>
        <w:t>.</w:t>
      </w:r>
      <w:proofErr w:type="gramEnd"/>
      <w:r w:rsidRPr="006B7757">
        <w:rPr>
          <w:rFonts w:ascii="Times New Roman" w:hAnsi="Times New Roman" w:cs="Times New Roman"/>
          <w:sz w:val="24"/>
          <w:szCs w:val="24"/>
        </w:rPr>
        <w:t xml:space="preserve"> (рисунки отличаются в разных темах оформления)</w:t>
      </w:r>
    </w:p>
    <w:p w:rsidR="005C0B98" w:rsidRPr="006B7757" w:rsidRDefault="005C0B98" w:rsidP="005C0B98">
      <w:pPr>
        <w:rPr>
          <w:rFonts w:ascii="Times New Roman" w:hAnsi="Times New Roman" w:cs="Times New Roman"/>
          <w:color w:val="000000"/>
          <w:sz w:val="24"/>
          <w:szCs w:val="24"/>
        </w:rPr>
      </w:pPr>
      <w:r w:rsidRPr="006B7757">
        <w:rPr>
          <w:rFonts w:ascii="Times New Roman" w:hAnsi="Times New Roman" w:cs="Times New Roman"/>
          <w:noProof/>
          <w:color w:val="0000FF"/>
          <w:spacing w:val="5"/>
          <w:sz w:val="24"/>
          <w:szCs w:val="24"/>
          <w:lang w:eastAsia="ru-RU"/>
        </w:rPr>
        <w:drawing>
          <wp:inline distT="0" distB="0" distL="0" distR="0">
            <wp:extent cx="106680" cy="106680"/>
            <wp:effectExtent l="19050" t="0" r="7620" b="0"/>
            <wp:docPr id="19" name="Рисунок 19" descr="Переместить влево">
              <a:hlinkClick xmlns:a="http://schemas.openxmlformats.org/drawingml/2006/main" r:id="rId16" tooltip="Переместить влев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ереместить влево"/>
                    <pic:cNvPicPr>
                      <a:picLocks noChangeAspect="1" noChangeArrowheads="1"/>
                    </pic:cNvPicPr>
                  </pic:nvPicPr>
                  <pic:blipFill>
                    <a:blip r:embed="rId17" cstate="print"/>
                    <a:srcRect/>
                    <a:stretch>
                      <a:fillRect/>
                    </a:stretch>
                  </pic:blipFill>
                  <pic:spPr bwMode="auto">
                    <a:xfrm>
                      <a:off x="0" y="0"/>
                      <a:ext cx="106680" cy="106680"/>
                    </a:xfrm>
                    <a:prstGeom prst="rect">
                      <a:avLst/>
                    </a:prstGeom>
                    <a:noFill/>
                    <a:ln w="9525">
                      <a:noFill/>
                      <a:miter lim="800000"/>
                      <a:headEnd/>
                      <a:tailEnd/>
                    </a:ln>
                  </pic:spPr>
                </pic:pic>
              </a:graphicData>
            </a:graphic>
          </wp:inline>
        </w:drawing>
      </w:r>
      <w:r w:rsidRPr="006B7757">
        <w:rPr>
          <w:rFonts w:ascii="Times New Roman" w:hAnsi="Times New Roman" w:cs="Times New Roman"/>
          <w:noProof/>
          <w:color w:val="000000"/>
          <w:sz w:val="24"/>
          <w:szCs w:val="24"/>
          <w:lang w:eastAsia="ru-RU"/>
        </w:rPr>
        <w:drawing>
          <wp:inline distT="0" distB="0" distL="0" distR="0">
            <wp:extent cx="106680" cy="106680"/>
            <wp:effectExtent l="0" t="0" r="7620" b="0"/>
            <wp:docPr id="12" name="Рисунок 20" descr="Indent or mov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dent or move right"/>
                    <pic:cNvPicPr>
                      <a:picLocks noChangeAspect="1" noChangeArrowheads="1"/>
                    </pic:cNvPicPr>
                  </pic:nvPicPr>
                  <pic:blipFill>
                    <a:blip r:embed="rId19" cstate="print"/>
                    <a:srcRect/>
                    <a:stretch>
                      <a:fillRect/>
                    </a:stretch>
                  </pic:blipFill>
                  <pic:spPr bwMode="auto">
                    <a:xfrm>
                      <a:off x="0" y="0"/>
                      <a:ext cx="106680" cy="106680"/>
                    </a:xfrm>
                    <a:prstGeom prst="rect">
                      <a:avLst/>
                    </a:prstGeom>
                    <a:noFill/>
                    <a:ln w="9525">
                      <a:noFill/>
                      <a:miter lim="800000"/>
                      <a:headEnd/>
                      <a:tailEnd/>
                    </a:ln>
                  </pic:spPr>
                </pic:pic>
              </a:graphicData>
            </a:graphic>
          </wp:inline>
        </w:drawing>
      </w:r>
      <w:r w:rsidRPr="006B7757">
        <w:rPr>
          <w:rFonts w:ascii="Times New Roman" w:hAnsi="Times New Roman" w:cs="Times New Roman"/>
          <w:color w:val="000000"/>
          <w:sz w:val="24"/>
          <w:szCs w:val="24"/>
        </w:rPr>
        <w:t xml:space="preserve"> -отступ текста или блока </w:t>
      </w:r>
      <w:proofErr w:type="gramStart"/>
      <w:r w:rsidRPr="006B7757">
        <w:rPr>
          <w:rFonts w:ascii="Times New Roman" w:hAnsi="Times New Roman" w:cs="Times New Roman"/>
          <w:color w:val="000000"/>
          <w:sz w:val="24"/>
          <w:szCs w:val="24"/>
        </w:rPr>
        <w:t>влево</w:t>
      </w:r>
      <w:proofErr w:type="gramEnd"/>
      <w:r w:rsidRPr="006B7757">
        <w:rPr>
          <w:rFonts w:ascii="Times New Roman" w:hAnsi="Times New Roman" w:cs="Times New Roman"/>
          <w:color w:val="000000"/>
          <w:sz w:val="24"/>
          <w:szCs w:val="24"/>
        </w:rPr>
        <w:t xml:space="preserve"> или вправо</w:t>
      </w:r>
    </w:p>
    <w:p w:rsidR="005C0B98" w:rsidRPr="006B7757" w:rsidRDefault="005C0B98" w:rsidP="005C0B98">
      <w:pPr>
        <w:rPr>
          <w:rFonts w:ascii="Times New Roman" w:hAnsi="Times New Roman" w:cs="Times New Roman"/>
          <w:color w:val="000000"/>
          <w:sz w:val="24"/>
          <w:szCs w:val="24"/>
        </w:rPr>
      </w:pPr>
      <w:r w:rsidRPr="006B7757">
        <w:rPr>
          <w:rFonts w:ascii="Times New Roman" w:hAnsi="Times New Roman" w:cs="Times New Roman"/>
          <w:noProof/>
          <w:color w:val="000000"/>
          <w:sz w:val="24"/>
          <w:szCs w:val="24"/>
          <w:lang w:eastAsia="ru-RU"/>
        </w:rPr>
        <w:drawing>
          <wp:inline distT="0" distB="0" distL="0" distR="0">
            <wp:extent cx="106680" cy="106680"/>
            <wp:effectExtent l="19050" t="0" r="7620" b="0"/>
            <wp:docPr id="21" name="Рисунок 21" descr="Move up or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ve up or down"/>
                    <pic:cNvPicPr>
                      <a:picLocks noChangeAspect="1" noChangeArrowheads="1"/>
                    </pic:cNvPicPr>
                  </pic:nvPicPr>
                  <pic:blipFill>
                    <a:blip r:embed="rId21" cstate="print"/>
                    <a:srcRect/>
                    <a:stretch>
                      <a:fillRect/>
                    </a:stretch>
                  </pic:blipFill>
                  <pic:spPr bwMode="auto">
                    <a:xfrm>
                      <a:off x="0" y="0"/>
                      <a:ext cx="106680" cy="106680"/>
                    </a:xfrm>
                    <a:prstGeom prst="rect">
                      <a:avLst/>
                    </a:prstGeom>
                    <a:noFill/>
                    <a:ln w="9525">
                      <a:noFill/>
                      <a:miter lim="800000"/>
                      <a:headEnd/>
                      <a:tailEnd/>
                    </a:ln>
                  </pic:spPr>
                </pic:pic>
              </a:graphicData>
            </a:graphic>
          </wp:inline>
        </w:drawing>
      </w:r>
      <w:r w:rsidRPr="006B7757">
        <w:rPr>
          <w:rFonts w:ascii="Times New Roman" w:hAnsi="Times New Roman" w:cs="Times New Roman"/>
          <w:color w:val="000000"/>
          <w:sz w:val="24"/>
          <w:szCs w:val="24"/>
        </w:rPr>
        <w:t xml:space="preserve"> - перемещение блока вверх или вниз</w:t>
      </w:r>
    </w:p>
    <w:p w:rsidR="005C0B98" w:rsidRPr="006B7757" w:rsidRDefault="005C0B98" w:rsidP="005C0B98">
      <w:pPr>
        <w:rPr>
          <w:rFonts w:ascii="Times New Roman" w:hAnsi="Times New Roman" w:cs="Times New Roman"/>
          <w:color w:val="000000"/>
          <w:sz w:val="24"/>
          <w:szCs w:val="24"/>
        </w:rPr>
      </w:pPr>
      <w:r w:rsidRPr="006B7757">
        <w:rPr>
          <w:rFonts w:ascii="Times New Roman" w:hAnsi="Times New Roman" w:cs="Times New Roman"/>
          <w:noProof/>
          <w:color w:val="000000"/>
          <w:sz w:val="24"/>
          <w:szCs w:val="24"/>
          <w:lang w:eastAsia="ru-RU"/>
        </w:rPr>
        <w:drawing>
          <wp:inline distT="0" distB="0" distL="0" distR="0">
            <wp:extent cx="106680" cy="106680"/>
            <wp:effectExtent l="19050" t="0" r="7620" b="0"/>
            <wp:docPr id="22" name="Рисунок 22"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it"/>
                    <pic:cNvPicPr>
                      <a:picLocks noChangeAspect="1" noChangeArrowheads="1"/>
                    </pic:cNvPicPr>
                  </pic:nvPicPr>
                  <pic:blipFill>
                    <a:blip r:embed="rId23" cstate="print"/>
                    <a:srcRect/>
                    <a:stretch>
                      <a:fillRect/>
                    </a:stretch>
                  </pic:blipFill>
                  <pic:spPr bwMode="auto">
                    <a:xfrm>
                      <a:off x="0" y="0"/>
                      <a:ext cx="106680" cy="106680"/>
                    </a:xfrm>
                    <a:prstGeom prst="rect">
                      <a:avLst/>
                    </a:prstGeom>
                    <a:noFill/>
                    <a:ln w="9525">
                      <a:noFill/>
                      <a:miter lim="800000"/>
                      <a:headEnd/>
                      <a:tailEnd/>
                    </a:ln>
                  </pic:spPr>
                </pic:pic>
              </a:graphicData>
            </a:graphic>
          </wp:inline>
        </w:drawing>
      </w:r>
      <w:r w:rsidRPr="006B7757">
        <w:rPr>
          <w:rFonts w:ascii="Times New Roman" w:hAnsi="Times New Roman" w:cs="Times New Roman"/>
          <w:color w:val="000000"/>
          <w:sz w:val="24"/>
          <w:szCs w:val="24"/>
        </w:rPr>
        <w:t xml:space="preserve"> - выполнить редактирование</w:t>
      </w:r>
    </w:p>
    <w:p w:rsidR="005C0B98" w:rsidRPr="006B7757" w:rsidRDefault="005C0B98" w:rsidP="005C0B98">
      <w:pPr>
        <w:rPr>
          <w:rFonts w:ascii="Times New Roman" w:hAnsi="Times New Roman" w:cs="Times New Roman"/>
          <w:color w:val="000000"/>
          <w:sz w:val="24"/>
          <w:szCs w:val="24"/>
        </w:rPr>
      </w:pPr>
      <w:r w:rsidRPr="006B7757">
        <w:rPr>
          <w:rFonts w:ascii="Times New Roman" w:hAnsi="Times New Roman" w:cs="Times New Roman"/>
          <w:noProof/>
          <w:color w:val="000000"/>
          <w:sz w:val="24"/>
          <w:szCs w:val="24"/>
          <w:lang w:eastAsia="ru-RU"/>
        </w:rPr>
        <w:drawing>
          <wp:inline distT="0" distB="0" distL="0" distR="0">
            <wp:extent cx="106680" cy="106680"/>
            <wp:effectExtent l="19050" t="0" r="7620" b="0"/>
            <wp:docPr id="23" name="Рисунок 23"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lete"/>
                    <pic:cNvPicPr>
                      <a:picLocks noChangeAspect="1" noChangeArrowheads="1"/>
                    </pic:cNvPicPr>
                  </pic:nvPicPr>
                  <pic:blipFill>
                    <a:blip r:embed="rId25" cstate="print"/>
                    <a:srcRect/>
                    <a:stretch>
                      <a:fillRect/>
                    </a:stretch>
                  </pic:blipFill>
                  <pic:spPr bwMode="auto">
                    <a:xfrm>
                      <a:off x="0" y="0"/>
                      <a:ext cx="106680" cy="106680"/>
                    </a:xfrm>
                    <a:prstGeom prst="rect">
                      <a:avLst/>
                    </a:prstGeom>
                    <a:noFill/>
                    <a:ln w="9525">
                      <a:noFill/>
                      <a:miter lim="800000"/>
                      <a:headEnd/>
                      <a:tailEnd/>
                    </a:ln>
                  </pic:spPr>
                </pic:pic>
              </a:graphicData>
            </a:graphic>
          </wp:inline>
        </w:drawing>
      </w:r>
      <w:r w:rsidRPr="006B7757">
        <w:rPr>
          <w:rFonts w:ascii="Times New Roman" w:hAnsi="Times New Roman" w:cs="Times New Roman"/>
          <w:color w:val="000000"/>
          <w:sz w:val="24"/>
          <w:szCs w:val="24"/>
        </w:rPr>
        <w:t xml:space="preserve"> - удалить блок</w:t>
      </w:r>
    </w:p>
    <w:p w:rsidR="005C0B98" w:rsidRPr="006B7757" w:rsidRDefault="005C0B98" w:rsidP="005C0B98">
      <w:pPr>
        <w:rPr>
          <w:rFonts w:ascii="Times New Roman" w:hAnsi="Times New Roman" w:cs="Times New Roman"/>
          <w:color w:val="000000"/>
          <w:sz w:val="24"/>
          <w:szCs w:val="24"/>
        </w:rPr>
      </w:pPr>
      <w:r w:rsidRPr="006B7757">
        <w:rPr>
          <w:rFonts w:ascii="Times New Roman" w:hAnsi="Times New Roman" w:cs="Times New Roman"/>
          <w:noProof/>
          <w:color w:val="000000"/>
          <w:sz w:val="24"/>
          <w:szCs w:val="24"/>
          <w:lang w:eastAsia="ru-RU"/>
        </w:rPr>
        <w:lastRenderedPageBreak/>
        <w:drawing>
          <wp:inline distT="0" distB="0" distL="0" distR="0">
            <wp:extent cx="106680" cy="106680"/>
            <wp:effectExtent l="19050" t="0" r="7620" b="0"/>
            <wp:docPr id="11" name="Рисунок 24" descr="H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ide"/>
                    <pic:cNvPicPr>
                      <a:picLocks noChangeAspect="1" noChangeArrowheads="1"/>
                    </pic:cNvPicPr>
                  </pic:nvPicPr>
                  <pic:blipFill>
                    <a:blip r:embed="rId27" cstate="print"/>
                    <a:srcRect/>
                    <a:stretch>
                      <a:fillRect/>
                    </a:stretch>
                  </pic:blipFill>
                  <pic:spPr bwMode="auto">
                    <a:xfrm>
                      <a:off x="0" y="0"/>
                      <a:ext cx="106680" cy="106680"/>
                    </a:xfrm>
                    <a:prstGeom prst="rect">
                      <a:avLst/>
                    </a:prstGeom>
                    <a:noFill/>
                    <a:ln w="9525">
                      <a:noFill/>
                      <a:miter lim="800000"/>
                      <a:headEnd/>
                      <a:tailEnd/>
                    </a:ln>
                  </pic:spPr>
                </pic:pic>
              </a:graphicData>
            </a:graphic>
          </wp:inline>
        </w:drawing>
      </w:r>
      <w:r w:rsidRPr="006B7757">
        <w:rPr>
          <w:rFonts w:ascii="Times New Roman" w:hAnsi="Times New Roman" w:cs="Times New Roman"/>
          <w:color w:val="000000"/>
          <w:sz w:val="24"/>
          <w:szCs w:val="24"/>
        </w:rPr>
        <w:t xml:space="preserve"> - спрятать блок от студентов</w:t>
      </w:r>
    </w:p>
    <w:p w:rsidR="005C0B98" w:rsidRPr="006B7757" w:rsidRDefault="005C0B98" w:rsidP="005C0B98">
      <w:pPr>
        <w:rPr>
          <w:rFonts w:ascii="Times New Roman" w:hAnsi="Times New Roman" w:cs="Times New Roman"/>
          <w:sz w:val="24"/>
          <w:szCs w:val="24"/>
        </w:rPr>
      </w:pPr>
      <w:r w:rsidRPr="006B7757">
        <w:rPr>
          <w:rFonts w:ascii="Times New Roman" w:hAnsi="Times New Roman" w:cs="Times New Roman"/>
          <w:noProof/>
          <w:sz w:val="24"/>
          <w:szCs w:val="24"/>
          <w:lang w:eastAsia="ru-RU"/>
        </w:rPr>
        <w:drawing>
          <wp:inline distT="0" distB="0" distL="0" distR="0">
            <wp:extent cx="106680" cy="106680"/>
            <wp:effectExtent l="19050" t="0" r="7620" b="0"/>
            <wp:docPr id="10" name="Рисунок 25" descr="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ow"/>
                    <pic:cNvPicPr>
                      <a:picLocks noChangeAspect="1" noChangeArrowheads="1"/>
                    </pic:cNvPicPr>
                  </pic:nvPicPr>
                  <pic:blipFill>
                    <a:blip r:embed="rId29" cstate="print"/>
                    <a:srcRect/>
                    <a:stretch>
                      <a:fillRect/>
                    </a:stretch>
                  </pic:blipFill>
                  <pic:spPr bwMode="auto">
                    <a:xfrm>
                      <a:off x="0" y="0"/>
                      <a:ext cx="106680" cy="106680"/>
                    </a:xfrm>
                    <a:prstGeom prst="rect">
                      <a:avLst/>
                    </a:prstGeom>
                    <a:noFill/>
                    <a:ln w="9525">
                      <a:noFill/>
                      <a:miter lim="800000"/>
                      <a:headEnd/>
                      <a:tailEnd/>
                    </a:ln>
                  </pic:spPr>
                </pic:pic>
              </a:graphicData>
            </a:graphic>
          </wp:inline>
        </w:drawing>
      </w:r>
      <w:r w:rsidRPr="006B7757">
        <w:rPr>
          <w:rFonts w:ascii="Times New Roman" w:hAnsi="Times New Roman" w:cs="Times New Roman"/>
          <w:sz w:val="24"/>
          <w:szCs w:val="24"/>
        </w:rPr>
        <w:t xml:space="preserve"> - показать скрытый блок </w:t>
      </w:r>
    </w:p>
    <w:p w:rsidR="005C0B98" w:rsidRPr="006B7757" w:rsidRDefault="005C0B98" w:rsidP="005C0B98">
      <w:pPr>
        <w:rPr>
          <w:rFonts w:ascii="Times New Roman" w:hAnsi="Times New Roman" w:cs="Times New Roman"/>
          <w:sz w:val="24"/>
          <w:szCs w:val="24"/>
        </w:rPr>
      </w:pPr>
      <w:r w:rsidRPr="006B7757">
        <w:rPr>
          <w:rFonts w:ascii="Times New Roman" w:hAnsi="Times New Roman" w:cs="Times New Roman"/>
          <w:sz w:val="24"/>
          <w:szCs w:val="24"/>
        </w:rPr>
        <w:t xml:space="preserve">При добавлении ресурсов и видов деятельности студентов используются выпадающие меню в разделах </w:t>
      </w:r>
      <w:proofErr w:type="gramStart"/>
      <w:r w:rsidRPr="006B7757">
        <w:rPr>
          <w:rFonts w:ascii="Times New Roman" w:hAnsi="Times New Roman" w:cs="Times New Roman"/>
          <w:b/>
          <w:sz w:val="24"/>
          <w:szCs w:val="24"/>
        </w:rPr>
        <w:t>Добавить</w:t>
      </w:r>
      <w:proofErr w:type="gramEnd"/>
      <w:r w:rsidRPr="006B7757">
        <w:rPr>
          <w:rFonts w:ascii="Times New Roman" w:hAnsi="Times New Roman" w:cs="Times New Roman"/>
          <w:b/>
          <w:sz w:val="24"/>
          <w:szCs w:val="24"/>
        </w:rPr>
        <w:t xml:space="preserve"> ресурс</w:t>
      </w:r>
      <w:r w:rsidRPr="006B7757">
        <w:rPr>
          <w:rFonts w:ascii="Times New Roman" w:hAnsi="Times New Roman" w:cs="Times New Roman"/>
          <w:sz w:val="24"/>
          <w:szCs w:val="24"/>
        </w:rPr>
        <w:t xml:space="preserve"> и </w:t>
      </w:r>
      <w:r w:rsidRPr="006B7757">
        <w:rPr>
          <w:rFonts w:ascii="Times New Roman" w:hAnsi="Times New Roman" w:cs="Times New Roman"/>
          <w:b/>
          <w:sz w:val="24"/>
          <w:szCs w:val="24"/>
        </w:rPr>
        <w:t>Добавить элемент курса</w:t>
      </w:r>
      <w:r w:rsidRPr="006B7757">
        <w:rPr>
          <w:rFonts w:ascii="Times New Roman" w:hAnsi="Times New Roman" w:cs="Times New Roman"/>
          <w:sz w:val="24"/>
          <w:szCs w:val="24"/>
        </w:rPr>
        <w:t xml:space="preserve"> (см. рисунок 5)</w:t>
      </w:r>
    </w:p>
    <w:p w:rsidR="005C0B98" w:rsidRPr="006B7757" w:rsidRDefault="005C0B98" w:rsidP="005C0B98">
      <w:pPr>
        <w:jc w:val="center"/>
        <w:rPr>
          <w:rFonts w:ascii="Times New Roman" w:hAnsi="Times New Roman" w:cs="Times New Roman"/>
          <w:sz w:val="24"/>
          <w:szCs w:val="24"/>
        </w:rPr>
      </w:pPr>
      <w:r w:rsidRPr="006B7757">
        <w:rPr>
          <w:rFonts w:ascii="Times New Roman" w:hAnsi="Times New Roman" w:cs="Times New Roman"/>
          <w:noProof/>
          <w:sz w:val="24"/>
          <w:szCs w:val="24"/>
          <w:lang w:eastAsia="ru-RU"/>
        </w:rPr>
        <w:drawing>
          <wp:inline distT="0" distB="0" distL="0" distR="0">
            <wp:extent cx="4718050" cy="2434590"/>
            <wp:effectExtent l="19050" t="0" r="6350" b="0"/>
            <wp:docPr id="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l="18781" t="33179" r="1765" b="7425"/>
                    <a:stretch>
                      <a:fillRect/>
                    </a:stretch>
                  </pic:blipFill>
                  <pic:spPr bwMode="auto">
                    <a:xfrm>
                      <a:off x="0" y="0"/>
                      <a:ext cx="4718050" cy="2434590"/>
                    </a:xfrm>
                    <a:prstGeom prst="rect">
                      <a:avLst/>
                    </a:prstGeom>
                    <a:noFill/>
                    <a:ln w="9525">
                      <a:noFill/>
                      <a:miter lim="800000"/>
                      <a:headEnd/>
                      <a:tailEnd/>
                    </a:ln>
                  </pic:spPr>
                </pic:pic>
              </a:graphicData>
            </a:graphic>
          </wp:inline>
        </w:drawing>
      </w:r>
    </w:p>
    <w:p w:rsidR="005C0B98" w:rsidRPr="006B7757" w:rsidRDefault="006B7757" w:rsidP="005C0B98">
      <w:pPr>
        <w:pStyle w:val="af1"/>
        <w:rPr>
          <w:sz w:val="24"/>
          <w:szCs w:val="24"/>
        </w:rPr>
      </w:pPr>
      <w:r>
        <w:rPr>
          <w:sz w:val="24"/>
          <w:szCs w:val="24"/>
        </w:rPr>
        <w:t xml:space="preserve">                    </w:t>
      </w:r>
      <w:r w:rsidR="005C0B98" w:rsidRPr="006B7757">
        <w:rPr>
          <w:sz w:val="24"/>
          <w:szCs w:val="24"/>
        </w:rPr>
        <w:t xml:space="preserve">Рисунок </w:t>
      </w:r>
      <w:r w:rsidR="00190F22" w:rsidRPr="006B7757">
        <w:rPr>
          <w:sz w:val="24"/>
          <w:szCs w:val="24"/>
        </w:rPr>
        <w:fldChar w:fldCharType="begin"/>
      </w:r>
      <w:r w:rsidR="005C0B98" w:rsidRPr="006B7757">
        <w:rPr>
          <w:sz w:val="24"/>
          <w:szCs w:val="24"/>
        </w:rPr>
        <w:instrText xml:space="preserve"> SEQ Рисунок \* ARABIC </w:instrText>
      </w:r>
      <w:r w:rsidR="00190F22" w:rsidRPr="006B7757">
        <w:rPr>
          <w:sz w:val="24"/>
          <w:szCs w:val="24"/>
        </w:rPr>
        <w:fldChar w:fldCharType="separate"/>
      </w:r>
      <w:r w:rsidR="00CA4978">
        <w:rPr>
          <w:noProof/>
          <w:sz w:val="24"/>
          <w:szCs w:val="24"/>
        </w:rPr>
        <w:t>5</w:t>
      </w:r>
      <w:r w:rsidR="00190F22" w:rsidRPr="006B7757">
        <w:rPr>
          <w:sz w:val="24"/>
          <w:szCs w:val="24"/>
        </w:rPr>
        <w:fldChar w:fldCharType="end"/>
      </w:r>
      <w:r w:rsidR="005C0B98" w:rsidRPr="006B7757">
        <w:rPr>
          <w:sz w:val="24"/>
          <w:szCs w:val="24"/>
        </w:rPr>
        <w:t>. Добавление ресурсов в курс</w:t>
      </w:r>
    </w:p>
    <w:p w:rsidR="005C0B98" w:rsidRPr="006B7757" w:rsidRDefault="005C0B98" w:rsidP="005C0B98">
      <w:pPr>
        <w:rPr>
          <w:rFonts w:ascii="Times New Roman" w:hAnsi="Times New Roman" w:cs="Times New Roman"/>
          <w:sz w:val="24"/>
          <w:szCs w:val="24"/>
        </w:rPr>
      </w:pPr>
      <w:r w:rsidRPr="006B7757">
        <w:rPr>
          <w:rFonts w:ascii="Times New Roman" w:hAnsi="Times New Roman" w:cs="Times New Roman"/>
          <w:b/>
          <w:sz w:val="24"/>
          <w:szCs w:val="24"/>
          <w:lang w:val="en-US"/>
        </w:rPr>
        <w:t>Assign</w:t>
      </w:r>
      <w:r w:rsidRPr="006B7757">
        <w:rPr>
          <w:rFonts w:ascii="Times New Roman" w:hAnsi="Times New Roman" w:cs="Times New Roman"/>
          <w:b/>
          <w:sz w:val="24"/>
          <w:szCs w:val="24"/>
        </w:rPr>
        <w:t xml:space="preserve"> </w:t>
      </w:r>
      <w:r w:rsidRPr="006B7757">
        <w:rPr>
          <w:rFonts w:ascii="Times New Roman" w:hAnsi="Times New Roman" w:cs="Times New Roman"/>
          <w:b/>
          <w:sz w:val="24"/>
          <w:szCs w:val="24"/>
          <w:lang w:val="en-US"/>
        </w:rPr>
        <w:t>roles</w:t>
      </w:r>
      <w:r w:rsidRPr="006B7757">
        <w:rPr>
          <w:rFonts w:ascii="Times New Roman" w:hAnsi="Times New Roman" w:cs="Times New Roman"/>
          <w:b/>
          <w:sz w:val="24"/>
          <w:szCs w:val="24"/>
        </w:rPr>
        <w:t xml:space="preserve"> </w:t>
      </w:r>
      <w:r w:rsidRPr="006B7757">
        <w:rPr>
          <w:rFonts w:ascii="Times New Roman" w:hAnsi="Times New Roman" w:cs="Times New Roman"/>
          <w:sz w:val="24"/>
          <w:szCs w:val="24"/>
        </w:rPr>
        <w:t xml:space="preserve">– назначение ролей. Этот новый пункт, появившийся в данном разделе в версии 1.7. Различают следующие роли в </w:t>
      </w:r>
      <w:proofErr w:type="spellStart"/>
      <w:r w:rsidRPr="006B7757">
        <w:rPr>
          <w:rFonts w:ascii="Times New Roman" w:hAnsi="Times New Roman" w:cs="Times New Roman"/>
          <w:sz w:val="24"/>
          <w:szCs w:val="24"/>
        </w:rPr>
        <w:t>Moodle</w:t>
      </w:r>
      <w:proofErr w:type="spellEnd"/>
      <w:r w:rsidRPr="006B7757">
        <w:rPr>
          <w:rFonts w:ascii="Times New Roman" w:hAnsi="Times New Roman" w:cs="Times New Roman"/>
          <w:sz w:val="24"/>
          <w:szCs w:val="24"/>
        </w:rPr>
        <w:t>:</w:t>
      </w:r>
    </w:p>
    <w:p w:rsidR="005C0B98" w:rsidRPr="006B7757" w:rsidRDefault="004B12E8" w:rsidP="005C0B98">
      <w:pPr>
        <w:tabs>
          <w:tab w:val="left" w:pos="2278"/>
          <w:tab w:val="left" w:pos="5405"/>
        </w:tabs>
        <w:rPr>
          <w:rFonts w:ascii="Times New Roman" w:hAnsi="Times New Roman" w:cs="Times New Roman"/>
          <w:sz w:val="24"/>
          <w:szCs w:val="24"/>
        </w:rPr>
      </w:pPr>
      <w:hyperlink r:id="rId31" w:history="1">
        <w:r w:rsidR="005C0B98" w:rsidRPr="006B7757">
          <w:rPr>
            <w:rFonts w:ascii="Times New Roman" w:hAnsi="Times New Roman" w:cs="Times New Roman"/>
            <w:sz w:val="24"/>
            <w:szCs w:val="24"/>
          </w:rPr>
          <w:t>Администратор</w:t>
        </w:r>
      </w:hyperlink>
      <w:r w:rsidR="005C0B98" w:rsidRPr="006B7757">
        <w:rPr>
          <w:rFonts w:ascii="Times New Roman" w:hAnsi="Times New Roman" w:cs="Times New Roman"/>
          <w:sz w:val="24"/>
          <w:szCs w:val="24"/>
        </w:rPr>
        <w:tab/>
        <w:t>Пользователь, имеющий право на любые действия в системе.</w:t>
      </w:r>
    </w:p>
    <w:p w:rsidR="005C0B98" w:rsidRPr="006B7757" w:rsidRDefault="004B12E8" w:rsidP="005C0B98">
      <w:pPr>
        <w:tabs>
          <w:tab w:val="left" w:pos="2278"/>
          <w:tab w:val="left" w:pos="5405"/>
        </w:tabs>
        <w:rPr>
          <w:rFonts w:ascii="Times New Roman" w:hAnsi="Times New Roman" w:cs="Times New Roman"/>
          <w:sz w:val="24"/>
          <w:szCs w:val="24"/>
        </w:rPr>
      </w:pPr>
      <w:hyperlink r:id="rId32" w:history="1">
        <w:r w:rsidR="005C0B98" w:rsidRPr="006B7757">
          <w:rPr>
            <w:rFonts w:ascii="Times New Roman" w:hAnsi="Times New Roman" w:cs="Times New Roman"/>
            <w:sz w:val="24"/>
            <w:szCs w:val="24"/>
          </w:rPr>
          <w:t>Создатели курса</w:t>
        </w:r>
      </w:hyperlink>
      <w:r w:rsidR="005C0B98" w:rsidRPr="006B7757">
        <w:rPr>
          <w:rFonts w:ascii="Times New Roman" w:hAnsi="Times New Roman" w:cs="Times New Roman"/>
          <w:sz w:val="24"/>
          <w:szCs w:val="24"/>
        </w:rPr>
        <w:tab/>
        <w:t>Пользователи, которые могут создавать свои курсы и вести обучение в них.</w:t>
      </w:r>
    </w:p>
    <w:p w:rsidR="005C0B98" w:rsidRPr="006B7757" w:rsidRDefault="004B12E8" w:rsidP="005C0B98">
      <w:pPr>
        <w:tabs>
          <w:tab w:val="left" w:pos="2278"/>
          <w:tab w:val="left" w:pos="5405"/>
        </w:tabs>
        <w:rPr>
          <w:rFonts w:ascii="Times New Roman" w:hAnsi="Times New Roman" w:cs="Times New Roman"/>
          <w:sz w:val="24"/>
          <w:szCs w:val="24"/>
          <w:lang w:val="en-US"/>
        </w:rPr>
      </w:pPr>
      <w:hyperlink r:id="rId33" w:history="1">
        <w:r w:rsidR="005C0B98" w:rsidRPr="006B7757">
          <w:rPr>
            <w:rFonts w:ascii="Times New Roman" w:hAnsi="Times New Roman" w:cs="Times New Roman"/>
            <w:sz w:val="24"/>
            <w:szCs w:val="24"/>
          </w:rPr>
          <w:t>Учитель</w:t>
        </w:r>
      </w:hyperlink>
      <w:r w:rsidR="005C0B98" w:rsidRPr="006B7757">
        <w:rPr>
          <w:rFonts w:ascii="Times New Roman" w:hAnsi="Times New Roman" w:cs="Times New Roman"/>
          <w:sz w:val="24"/>
          <w:szCs w:val="24"/>
        </w:rPr>
        <w:tab/>
        <w:t>Пользователи, которые могут выполнять любые действия внутри курса, в том числе выставлять оценки и изменять элементы активной деятельности студентов.</w:t>
      </w:r>
      <w:r w:rsidR="005C0B98" w:rsidRPr="006B7757">
        <w:rPr>
          <w:rFonts w:ascii="Times New Roman" w:hAnsi="Times New Roman" w:cs="Times New Roman"/>
          <w:sz w:val="24"/>
          <w:szCs w:val="24"/>
        </w:rPr>
        <w:tab/>
      </w:r>
      <w:r w:rsidR="005C0B98" w:rsidRPr="006B7757">
        <w:rPr>
          <w:rFonts w:ascii="Times New Roman" w:hAnsi="Times New Roman" w:cs="Times New Roman"/>
          <w:sz w:val="24"/>
          <w:szCs w:val="24"/>
          <w:lang w:val="en-US"/>
        </w:rPr>
        <w:t>0</w:t>
      </w:r>
    </w:p>
    <w:p w:rsidR="005C0B98" w:rsidRPr="006B7757" w:rsidRDefault="004B12E8" w:rsidP="005C0B98">
      <w:pPr>
        <w:tabs>
          <w:tab w:val="left" w:pos="2278"/>
          <w:tab w:val="left" w:pos="5405"/>
        </w:tabs>
        <w:rPr>
          <w:rFonts w:ascii="Times New Roman" w:hAnsi="Times New Roman" w:cs="Times New Roman"/>
          <w:sz w:val="24"/>
          <w:szCs w:val="24"/>
          <w:lang w:val="en-US"/>
        </w:rPr>
      </w:pPr>
      <w:hyperlink r:id="rId34" w:history="1">
        <w:r w:rsidR="005C0B98" w:rsidRPr="006B7757">
          <w:rPr>
            <w:rFonts w:ascii="Times New Roman" w:hAnsi="Times New Roman" w:cs="Times New Roman"/>
            <w:sz w:val="24"/>
            <w:szCs w:val="24"/>
            <w:lang w:val="en-US"/>
          </w:rPr>
          <w:t>Non-editing teacher</w:t>
        </w:r>
      </w:hyperlink>
      <w:r w:rsidR="005C0B98" w:rsidRPr="006B7757">
        <w:rPr>
          <w:rFonts w:ascii="Times New Roman" w:hAnsi="Times New Roman" w:cs="Times New Roman"/>
          <w:sz w:val="24"/>
          <w:szCs w:val="24"/>
          <w:lang w:val="en-US"/>
        </w:rPr>
        <w:tab/>
      </w:r>
      <w:r w:rsidR="005C0B98" w:rsidRPr="006B7757">
        <w:rPr>
          <w:rFonts w:ascii="Times New Roman" w:hAnsi="Times New Roman" w:cs="Times New Roman"/>
          <w:sz w:val="24"/>
          <w:szCs w:val="24"/>
        </w:rPr>
        <w:t>Эти</w:t>
      </w:r>
      <w:r w:rsidR="005C0B98" w:rsidRPr="006B7757">
        <w:rPr>
          <w:rFonts w:ascii="Times New Roman" w:hAnsi="Times New Roman" w:cs="Times New Roman"/>
          <w:sz w:val="24"/>
          <w:szCs w:val="24"/>
          <w:lang w:val="en-US"/>
        </w:rPr>
        <w:t xml:space="preserve"> </w:t>
      </w:r>
      <w:r w:rsidR="005C0B98" w:rsidRPr="006B7757">
        <w:rPr>
          <w:rFonts w:ascii="Times New Roman" w:hAnsi="Times New Roman" w:cs="Times New Roman"/>
          <w:sz w:val="24"/>
          <w:szCs w:val="24"/>
        </w:rPr>
        <w:t>преподаватели</w:t>
      </w:r>
      <w:r w:rsidR="005C0B98" w:rsidRPr="006B7757">
        <w:rPr>
          <w:rFonts w:ascii="Times New Roman" w:hAnsi="Times New Roman" w:cs="Times New Roman"/>
          <w:sz w:val="24"/>
          <w:szCs w:val="24"/>
          <w:lang w:val="en-US"/>
        </w:rPr>
        <w:t xml:space="preserve"> Non-editing teachers can teach in courses and grade students, but may not alter activities.</w:t>
      </w:r>
      <w:r w:rsidR="005C0B98" w:rsidRPr="006B7757">
        <w:rPr>
          <w:rFonts w:ascii="Times New Roman" w:hAnsi="Times New Roman" w:cs="Times New Roman"/>
          <w:sz w:val="24"/>
          <w:szCs w:val="24"/>
          <w:lang w:val="en-US"/>
        </w:rPr>
        <w:tab/>
        <w:t>0</w:t>
      </w:r>
    </w:p>
    <w:p w:rsidR="005C0B98" w:rsidRPr="006B7757" w:rsidRDefault="004B12E8" w:rsidP="005C0B98">
      <w:pPr>
        <w:tabs>
          <w:tab w:val="left" w:pos="2278"/>
          <w:tab w:val="left" w:pos="5405"/>
        </w:tabs>
        <w:rPr>
          <w:rFonts w:ascii="Times New Roman" w:hAnsi="Times New Roman" w:cs="Times New Roman"/>
          <w:sz w:val="24"/>
          <w:szCs w:val="24"/>
          <w:lang w:val="en-US"/>
        </w:rPr>
      </w:pPr>
      <w:hyperlink r:id="rId35" w:history="1">
        <w:r w:rsidR="005C0B98" w:rsidRPr="006B7757">
          <w:rPr>
            <w:rFonts w:ascii="Times New Roman" w:hAnsi="Times New Roman" w:cs="Times New Roman"/>
            <w:sz w:val="24"/>
            <w:szCs w:val="24"/>
          </w:rPr>
          <w:t>Студент</w:t>
        </w:r>
      </w:hyperlink>
      <w:r w:rsidR="005C0B98" w:rsidRPr="006B7757">
        <w:rPr>
          <w:rFonts w:ascii="Times New Roman" w:hAnsi="Times New Roman" w:cs="Times New Roman"/>
          <w:sz w:val="24"/>
          <w:szCs w:val="24"/>
          <w:lang w:val="en-US"/>
        </w:rPr>
        <w:tab/>
        <w:t>Students generally have less privileges within a course.</w:t>
      </w:r>
      <w:r w:rsidR="005C0B98" w:rsidRPr="006B7757">
        <w:rPr>
          <w:rFonts w:ascii="Times New Roman" w:hAnsi="Times New Roman" w:cs="Times New Roman"/>
          <w:sz w:val="24"/>
          <w:szCs w:val="24"/>
          <w:lang w:val="en-US"/>
        </w:rPr>
        <w:tab/>
        <w:t>0</w:t>
      </w:r>
    </w:p>
    <w:p w:rsidR="005C0B98" w:rsidRPr="006B7757" w:rsidRDefault="004B12E8" w:rsidP="005C0B98">
      <w:pPr>
        <w:tabs>
          <w:tab w:val="left" w:pos="2278"/>
          <w:tab w:val="left" w:pos="5405"/>
        </w:tabs>
        <w:rPr>
          <w:rFonts w:ascii="Times New Roman" w:hAnsi="Times New Roman" w:cs="Times New Roman"/>
          <w:sz w:val="24"/>
          <w:szCs w:val="24"/>
        </w:rPr>
      </w:pPr>
      <w:hyperlink r:id="rId36" w:history="1">
        <w:r w:rsidR="005C0B98" w:rsidRPr="006B7757">
          <w:rPr>
            <w:rFonts w:ascii="Times New Roman" w:hAnsi="Times New Roman" w:cs="Times New Roman"/>
            <w:sz w:val="24"/>
            <w:szCs w:val="24"/>
            <w:lang w:val="en-US"/>
          </w:rPr>
          <w:t>Guest</w:t>
        </w:r>
      </w:hyperlink>
      <w:r w:rsidR="005C0B98" w:rsidRPr="006B7757">
        <w:rPr>
          <w:rFonts w:ascii="Times New Roman" w:hAnsi="Times New Roman" w:cs="Times New Roman"/>
          <w:sz w:val="24"/>
          <w:szCs w:val="24"/>
          <w:lang w:val="en-US"/>
        </w:rPr>
        <w:tab/>
        <w:t xml:space="preserve">Guests have minimal privileges and usually </w:t>
      </w:r>
      <w:proofErr w:type="spellStart"/>
      <w:proofErr w:type="gramStart"/>
      <w:r w:rsidR="005C0B98" w:rsidRPr="006B7757">
        <w:rPr>
          <w:rFonts w:ascii="Times New Roman" w:hAnsi="Times New Roman" w:cs="Times New Roman"/>
          <w:sz w:val="24"/>
          <w:szCs w:val="24"/>
          <w:lang w:val="en-US"/>
        </w:rPr>
        <w:t>can not</w:t>
      </w:r>
      <w:proofErr w:type="spellEnd"/>
      <w:proofErr w:type="gramEnd"/>
      <w:r w:rsidR="005C0B98" w:rsidRPr="006B7757">
        <w:rPr>
          <w:rFonts w:ascii="Times New Roman" w:hAnsi="Times New Roman" w:cs="Times New Roman"/>
          <w:sz w:val="24"/>
          <w:szCs w:val="24"/>
          <w:lang w:val="en-US"/>
        </w:rPr>
        <w:t xml:space="preserve"> enter text anywhere.</w:t>
      </w:r>
      <w:r w:rsidR="005C0B98" w:rsidRPr="006B7757">
        <w:rPr>
          <w:rFonts w:ascii="Times New Roman" w:hAnsi="Times New Roman" w:cs="Times New Roman"/>
          <w:sz w:val="24"/>
          <w:szCs w:val="24"/>
          <w:lang w:val="en-US"/>
        </w:rPr>
        <w:tab/>
      </w:r>
      <w:r w:rsidR="005C0B98" w:rsidRPr="006B7757">
        <w:rPr>
          <w:rFonts w:ascii="Times New Roman" w:hAnsi="Times New Roman" w:cs="Times New Roman"/>
          <w:sz w:val="24"/>
          <w:szCs w:val="24"/>
        </w:rPr>
        <w:t>0</w:t>
      </w:r>
    </w:p>
    <w:p w:rsidR="005C0B98" w:rsidRPr="006B7757" w:rsidRDefault="004B12E8" w:rsidP="005C0B98">
      <w:pPr>
        <w:tabs>
          <w:tab w:val="left" w:pos="2278"/>
          <w:tab w:val="left" w:pos="5405"/>
        </w:tabs>
        <w:rPr>
          <w:rFonts w:ascii="Times New Roman" w:hAnsi="Times New Roman" w:cs="Times New Roman"/>
          <w:sz w:val="24"/>
          <w:szCs w:val="24"/>
        </w:rPr>
      </w:pPr>
      <w:hyperlink r:id="rId37" w:history="1">
        <w:proofErr w:type="spellStart"/>
        <w:r w:rsidR="005C0B98" w:rsidRPr="006B7757">
          <w:rPr>
            <w:rFonts w:ascii="Times New Roman" w:hAnsi="Times New Roman" w:cs="Times New Roman"/>
            <w:sz w:val="24"/>
            <w:szCs w:val="24"/>
          </w:rPr>
          <w:t>Authenticated</w:t>
        </w:r>
        <w:proofErr w:type="spellEnd"/>
        <w:r w:rsidR="005C0B98" w:rsidRPr="006B7757">
          <w:rPr>
            <w:rFonts w:ascii="Times New Roman" w:hAnsi="Times New Roman" w:cs="Times New Roman"/>
            <w:sz w:val="24"/>
            <w:szCs w:val="24"/>
          </w:rPr>
          <w:t xml:space="preserve"> </w:t>
        </w:r>
        <w:proofErr w:type="spellStart"/>
        <w:r w:rsidR="005C0B98" w:rsidRPr="006B7757">
          <w:rPr>
            <w:rFonts w:ascii="Times New Roman" w:hAnsi="Times New Roman" w:cs="Times New Roman"/>
            <w:sz w:val="24"/>
            <w:szCs w:val="24"/>
          </w:rPr>
          <w:t>user</w:t>
        </w:r>
        <w:proofErr w:type="spellEnd"/>
      </w:hyperlink>
      <w:r w:rsidR="005C0B98" w:rsidRPr="006B7757">
        <w:rPr>
          <w:rFonts w:ascii="Times New Roman" w:hAnsi="Times New Roman" w:cs="Times New Roman"/>
          <w:sz w:val="24"/>
          <w:szCs w:val="24"/>
        </w:rPr>
        <w:tab/>
      </w:r>
      <w:proofErr w:type="spellStart"/>
      <w:r w:rsidR="005C0B98" w:rsidRPr="006B7757">
        <w:rPr>
          <w:rFonts w:ascii="Times New Roman" w:hAnsi="Times New Roman" w:cs="Times New Roman"/>
          <w:sz w:val="24"/>
          <w:szCs w:val="24"/>
        </w:rPr>
        <w:t>All</w:t>
      </w:r>
      <w:proofErr w:type="spellEnd"/>
      <w:r w:rsidR="005C0B98" w:rsidRPr="006B7757">
        <w:rPr>
          <w:rFonts w:ascii="Times New Roman" w:hAnsi="Times New Roman" w:cs="Times New Roman"/>
          <w:sz w:val="24"/>
          <w:szCs w:val="24"/>
        </w:rPr>
        <w:t xml:space="preserve"> </w:t>
      </w:r>
      <w:proofErr w:type="spellStart"/>
      <w:r w:rsidR="005C0B98" w:rsidRPr="006B7757">
        <w:rPr>
          <w:rFonts w:ascii="Times New Roman" w:hAnsi="Times New Roman" w:cs="Times New Roman"/>
          <w:sz w:val="24"/>
          <w:szCs w:val="24"/>
        </w:rPr>
        <w:t>logged</w:t>
      </w:r>
      <w:proofErr w:type="spellEnd"/>
      <w:r w:rsidR="005C0B98" w:rsidRPr="006B7757">
        <w:rPr>
          <w:rFonts w:ascii="Times New Roman" w:hAnsi="Times New Roman" w:cs="Times New Roman"/>
          <w:sz w:val="24"/>
          <w:szCs w:val="24"/>
        </w:rPr>
        <w:t xml:space="preserve"> </w:t>
      </w:r>
      <w:proofErr w:type="spellStart"/>
      <w:r w:rsidR="005C0B98" w:rsidRPr="006B7757">
        <w:rPr>
          <w:rFonts w:ascii="Times New Roman" w:hAnsi="Times New Roman" w:cs="Times New Roman"/>
          <w:sz w:val="24"/>
          <w:szCs w:val="24"/>
        </w:rPr>
        <w:t>in</w:t>
      </w:r>
      <w:proofErr w:type="spellEnd"/>
      <w:r w:rsidR="005C0B98" w:rsidRPr="006B7757">
        <w:rPr>
          <w:rFonts w:ascii="Times New Roman" w:hAnsi="Times New Roman" w:cs="Times New Roman"/>
          <w:sz w:val="24"/>
          <w:szCs w:val="24"/>
        </w:rPr>
        <w:t xml:space="preserve"> </w:t>
      </w:r>
      <w:proofErr w:type="spellStart"/>
      <w:r w:rsidR="005C0B98" w:rsidRPr="006B7757">
        <w:rPr>
          <w:rFonts w:ascii="Times New Roman" w:hAnsi="Times New Roman" w:cs="Times New Roman"/>
          <w:sz w:val="24"/>
          <w:szCs w:val="24"/>
        </w:rPr>
        <w:t>users</w:t>
      </w:r>
      <w:proofErr w:type="spellEnd"/>
      <w:r w:rsidR="005C0B98" w:rsidRPr="006B7757">
        <w:rPr>
          <w:rFonts w:ascii="Times New Roman" w:hAnsi="Times New Roman" w:cs="Times New Roman"/>
          <w:sz w:val="24"/>
          <w:szCs w:val="24"/>
        </w:rPr>
        <w:t>.</w:t>
      </w:r>
      <w:r w:rsidR="005C0B98" w:rsidRPr="006B7757">
        <w:rPr>
          <w:rFonts w:ascii="Times New Roman" w:hAnsi="Times New Roman" w:cs="Times New Roman"/>
          <w:sz w:val="24"/>
          <w:szCs w:val="24"/>
        </w:rPr>
        <w:tab/>
        <w:t>0</w:t>
      </w:r>
    </w:p>
    <w:p w:rsidR="005C0B98" w:rsidRPr="006B7757" w:rsidRDefault="005C0B98" w:rsidP="005C0B98">
      <w:pPr>
        <w:rPr>
          <w:rFonts w:ascii="Times New Roman" w:hAnsi="Times New Roman" w:cs="Times New Roman"/>
          <w:sz w:val="24"/>
          <w:szCs w:val="24"/>
        </w:rPr>
      </w:pPr>
    </w:p>
    <w:p w:rsidR="00D649A7" w:rsidRPr="006B7757" w:rsidRDefault="00D649A7" w:rsidP="00D649A7">
      <w:pPr>
        <w:rPr>
          <w:rFonts w:ascii="Times New Roman" w:hAnsi="Times New Roman" w:cs="Times New Roman"/>
          <w:sz w:val="24"/>
          <w:szCs w:val="24"/>
        </w:rPr>
      </w:pPr>
      <w:r w:rsidRPr="006B7757">
        <w:rPr>
          <w:rFonts w:ascii="Times New Roman" w:hAnsi="Times New Roman" w:cs="Times New Roman"/>
          <w:sz w:val="24"/>
          <w:szCs w:val="24"/>
        </w:rPr>
        <w:t xml:space="preserve">По команде </w:t>
      </w:r>
      <w:r w:rsidRPr="006B7757">
        <w:rPr>
          <w:rFonts w:ascii="Times New Roman" w:hAnsi="Times New Roman" w:cs="Times New Roman"/>
          <w:b/>
          <w:sz w:val="24"/>
          <w:szCs w:val="24"/>
          <w:lang w:val="en-US"/>
        </w:rPr>
        <w:t>Reset</w:t>
      </w:r>
      <w:r w:rsidRPr="006B7757">
        <w:rPr>
          <w:rFonts w:ascii="Times New Roman" w:hAnsi="Times New Roman" w:cs="Times New Roman"/>
          <w:sz w:val="24"/>
          <w:szCs w:val="24"/>
        </w:rPr>
        <w:t xml:space="preserve"> преподаватель может сбросить в пустое состояние некоторые установки курса. Это особенно полезно, когда изучение курса закончено, и нужно очистить все результаты обучения за семестр.</w:t>
      </w:r>
    </w:p>
    <w:p w:rsidR="00D649A7" w:rsidRPr="006B7757" w:rsidRDefault="00D649A7" w:rsidP="00D649A7">
      <w:pPr>
        <w:rPr>
          <w:rFonts w:ascii="Times New Roman" w:hAnsi="Times New Roman" w:cs="Times New Roman"/>
          <w:sz w:val="24"/>
          <w:szCs w:val="24"/>
        </w:rPr>
      </w:pPr>
      <w:r w:rsidRPr="006B7757">
        <w:rPr>
          <w:rFonts w:ascii="Times New Roman" w:hAnsi="Times New Roman" w:cs="Times New Roman"/>
          <w:sz w:val="24"/>
          <w:szCs w:val="24"/>
        </w:rPr>
        <w:t xml:space="preserve"> </w:t>
      </w:r>
    </w:p>
    <w:p w:rsidR="00502C86" w:rsidRPr="006B7757" w:rsidRDefault="00502C86" w:rsidP="00502C86">
      <w:pPr>
        <w:rPr>
          <w:rFonts w:ascii="Times New Roman" w:hAnsi="Times New Roman" w:cs="Times New Roman"/>
          <w:sz w:val="24"/>
          <w:szCs w:val="24"/>
        </w:rPr>
      </w:pPr>
      <w:r w:rsidRPr="006B7757">
        <w:rPr>
          <w:rFonts w:ascii="Times New Roman" w:hAnsi="Times New Roman" w:cs="Times New Roman"/>
          <w:b/>
          <w:sz w:val="24"/>
          <w:szCs w:val="24"/>
        </w:rPr>
        <w:t>Отчеты</w:t>
      </w:r>
      <w:r w:rsidRPr="006B7757">
        <w:rPr>
          <w:rFonts w:ascii="Times New Roman" w:hAnsi="Times New Roman" w:cs="Times New Roman"/>
          <w:sz w:val="24"/>
          <w:szCs w:val="24"/>
        </w:rPr>
        <w:t xml:space="preserve"> позволяют увидеть деятельность всех пользователей курса с указанием времени, проведенного за работой с курсом, и вида деятельности.</w:t>
      </w:r>
      <w:bookmarkStart w:id="7" w:name="Scales"/>
    </w:p>
    <w:p w:rsidR="00502C86" w:rsidRPr="006B7757" w:rsidRDefault="00502C86" w:rsidP="00502C86">
      <w:pPr>
        <w:rPr>
          <w:rFonts w:ascii="Times New Roman" w:hAnsi="Times New Roman" w:cs="Times New Roman"/>
          <w:sz w:val="24"/>
          <w:szCs w:val="24"/>
        </w:rPr>
      </w:pPr>
      <w:r w:rsidRPr="006B7757">
        <w:rPr>
          <w:rFonts w:ascii="Times New Roman" w:hAnsi="Times New Roman" w:cs="Times New Roman"/>
          <w:color w:val="000000"/>
          <w:sz w:val="24"/>
          <w:szCs w:val="24"/>
        </w:rPr>
        <w:lastRenderedPageBreak/>
        <w:t xml:space="preserve">Отчеты – это не способ «шпионства» за студентами, но они позволяют определить, действительно ли студент работал, и отмести заявления вида: </w:t>
      </w:r>
      <w:proofErr w:type="gramStart"/>
      <w:r w:rsidRPr="006B7757">
        <w:rPr>
          <w:rFonts w:ascii="Times New Roman" w:hAnsi="Times New Roman" w:cs="Times New Roman"/>
          <w:color w:val="000000"/>
          <w:sz w:val="24"/>
          <w:szCs w:val="24"/>
        </w:rPr>
        <w:t>« Я</w:t>
      </w:r>
      <w:proofErr w:type="gramEnd"/>
      <w:r w:rsidRPr="006B7757">
        <w:rPr>
          <w:rFonts w:ascii="Times New Roman" w:hAnsi="Times New Roman" w:cs="Times New Roman"/>
          <w:color w:val="000000"/>
          <w:sz w:val="24"/>
          <w:szCs w:val="24"/>
        </w:rPr>
        <w:t xml:space="preserve"> учился, а сайт не работает и не принимает мои задания».</w:t>
      </w:r>
    </w:p>
    <w:bookmarkEnd w:id="7"/>
    <w:p w:rsidR="00502C86" w:rsidRPr="006B7757" w:rsidRDefault="00502C86" w:rsidP="00502C86">
      <w:pPr>
        <w:rPr>
          <w:rStyle w:val="aa"/>
          <w:rFonts w:ascii="Times New Roman" w:hAnsi="Times New Roman" w:cs="Times New Roman"/>
          <w:color w:val="000000"/>
          <w:sz w:val="24"/>
          <w:szCs w:val="24"/>
        </w:rPr>
      </w:pPr>
      <w:r w:rsidRPr="006B7757">
        <w:rPr>
          <w:rStyle w:val="aa"/>
          <w:rFonts w:ascii="Times New Roman" w:hAnsi="Times New Roman" w:cs="Times New Roman"/>
          <w:b w:val="0"/>
          <w:bCs w:val="0"/>
          <w:color w:val="000000"/>
          <w:sz w:val="24"/>
          <w:szCs w:val="24"/>
        </w:rPr>
        <w:t xml:space="preserve"> </w:t>
      </w:r>
      <w:r w:rsidRPr="006B7757">
        <w:rPr>
          <w:rFonts w:ascii="Times New Roman" w:hAnsi="Times New Roman" w:cs="Times New Roman"/>
          <w:noProof/>
          <w:color w:val="000000"/>
          <w:sz w:val="24"/>
          <w:szCs w:val="24"/>
          <w:lang w:eastAsia="ru-RU"/>
        </w:rPr>
        <w:drawing>
          <wp:inline distT="0" distB="0" distL="0" distR="0">
            <wp:extent cx="6480810" cy="3645456"/>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cstate="print"/>
                    <a:srcRect/>
                    <a:stretch>
                      <a:fillRect/>
                    </a:stretch>
                  </pic:blipFill>
                  <pic:spPr bwMode="auto">
                    <a:xfrm>
                      <a:off x="0" y="0"/>
                      <a:ext cx="6480810" cy="3645456"/>
                    </a:xfrm>
                    <a:prstGeom prst="rect">
                      <a:avLst/>
                    </a:prstGeom>
                    <a:noFill/>
                    <a:ln w="9525">
                      <a:noFill/>
                      <a:miter lim="800000"/>
                      <a:headEnd/>
                      <a:tailEnd/>
                    </a:ln>
                  </pic:spPr>
                </pic:pic>
              </a:graphicData>
            </a:graphic>
          </wp:inline>
        </w:drawing>
      </w:r>
    </w:p>
    <w:p w:rsidR="00502C86" w:rsidRPr="006B7757" w:rsidRDefault="006B7757" w:rsidP="00502C86">
      <w:pPr>
        <w:pStyle w:val="af1"/>
        <w:rPr>
          <w:sz w:val="24"/>
          <w:szCs w:val="24"/>
        </w:rPr>
      </w:pPr>
      <w:r>
        <w:rPr>
          <w:sz w:val="24"/>
          <w:szCs w:val="24"/>
        </w:rPr>
        <w:t xml:space="preserve">           </w:t>
      </w:r>
      <w:r w:rsidR="00502C86" w:rsidRPr="006B7757">
        <w:rPr>
          <w:sz w:val="24"/>
          <w:szCs w:val="24"/>
        </w:rPr>
        <w:t>Рисунок 6. Отчеты</w:t>
      </w:r>
    </w:p>
    <w:p w:rsidR="00502C86" w:rsidRPr="00B95AF9" w:rsidRDefault="00502C86" w:rsidP="00502C86">
      <w:pPr>
        <w:rPr>
          <w:rStyle w:val="aa"/>
          <w:rFonts w:ascii="Times New Roman" w:hAnsi="Times New Roman" w:cs="Times New Roman"/>
          <w:color w:val="000000"/>
          <w:sz w:val="24"/>
          <w:szCs w:val="24"/>
        </w:rPr>
      </w:pPr>
      <w:r w:rsidRPr="006B7757">
        <w:rPr>
          <w:rStyle w:val="aa"/>
          <w:rFonts w:ascii="Times New Roman" w:hAnsi="Times New Roman" w:cs="Times New Roman"/>
          <w:color w:val="000000"/>
          <w:sz w:val="24"/>
          <w:szCs w:val="24"/>
        </w:rPr>
        <w:t>Вопросы</w:t>
      </w:r>
      <w:r w:rsidR="00B95AF9">
        <w:rPr>
          <w:rStyle w:val="aa"/>
          <w:rFonts w:ascii="Times New Roman" w:hAnsi="Times New Roman" w:cs="Times New Roman"/>
          <w:color w:val="000000"/>
          <w:sz w:val="24"/>
          <w:szCs w:val="24"/>
        </w:rPr>
        <w:t xml:space="preserve">. </w:t>
      </w:r>
      <w:r w:rsidRPr="006B7757">
        <w:rPr>
          <w:rStyle w:val="aa"/>
          <w:rFonts w:ascii="Times New Roman" w:hAnsi="Times New Roman" w:cs="Times New Roman"/>
          <w:b w:val="0"/>
          <w:color w:val="000000"/>
          <w:sz w:val="24"/>
          <w:szCs w:val="24"/>
        </w:rPr>
        <w:t xml:space="preserve">Здесь можно просмотреть и отредактировать все вопросы по курсу, а также создать новые </w:t>
      </w:r>
      <w:r w:rsidRPr="006B7757">
        <w:rPr>
          <w:rFonts w:ascii="Times New Roman" w:hAnsi="Times New Roman" w:cs="Times New Roman"/>
          <w:sz w:val="24"/>
          <w:szCs w:val="24"/>
        </w:rPr>
        <w:t xml:space="preserve">(см. рисунок 7). Подробнее о типах вопросов и методике их составления мы поговорим позже, при обсуждении проблем создания курса. Эти вопросы можно </w:t>
      </w:r>
      <w:r w:rsidR="00B95AF9">
        <w:rPr>
          <w:rFonts w:ascii="Times New Roman" w:hAnsi="Times New Roman" w:cs="Times New Roman"/>
          <w:sz w:val="24"/>
          <w:szCs w:val="24"/>
        </w:rPr>
        <w:t>будет включать в тесты обучающихся</w:t>
      </w:r>
      <w:r w:rsidRPr="006B7757">
        <w:rPr>
          <w:rFonts w:ascii="Times New Roman" w:hAnsi="Times New Roman" w:cs="Times New Roman"/>
          <w:sz w:val="24"/>
          <w:szCs w:val="24"/>
        </w:rPr>
        <w:t>.</w:t>
      </w:r>
    </w:p>
    <w:p w:rsidR="00502C86" w:rsidRPr="006B7757" w:rsidRDefault="00502C86" w:rsidP="00502C86">
      <w:pPr>
        <w:rPr>
          <w:rStyle w:val="aa"/>
          <w:rFonts w:ascii="Times New Roman" w:hAnsi="Times New Roman" w:cs="Times New Roman"/>
          <w:b w:val="0"/>
          <w:color w:val="000000"/>
          <w:sz w:val="24"/>
          <w:szCs w:val="24"/>
        </w:rPr>
      </w:pPr>
      <w:r w:rsidRPr="006B7757">
        <w:rPr>
          <w:rFonts w:ascii="Times New Roman" w:hAnsi="Times New Roman" w:cs="Times New Roman"/>
          <w:b/>
          <w:noProof/>
          <w:color w:val="000000"/>
          <w:sz w:val="24"/>
          <w:szCs w:val="24"/>
          <w:lang w:eastAsia="ru-RU"/>
        </w:rPr>
        <w:drawing>
          <wp:inline distT="0" distB="0" distL="0" distR="0">
            <wp:extent cx="5193074" cy="2921465"/>
            <wp:effectExtent l="19050" t="0" r="7576"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 cstate="print"/>
                    <a:srcRect/>
                    <a:stretch>
                      <a:fillRect/>
                    </a:stretch>
                  </pic:blipFill>
                  <pic:spPr bwMode="auto">
                    <a:xfrm>
                      <a:off x="0" y="0"/>
                      <a:ext cx="5193839" cy="2921896"/>
                    </a:xfrm>
                    <a:prstGeom prst="rect">
                      <a:avLst/>
                    </a:prstGeom>
                    <a:noFill/>
                    <a:ln w="9525">
                      <a:noFill/>
                      <a:miter lim="800000"/>
                      <a:headEnd/>
                      <a:tailEnd/>
                    </a:ln>
                  </pic:spPr>
                </pic:pic>
              </a:graphicData>
            </a:graphic>
          </wp:inline>
        </w:drawing>
      </w:r>
    </w:p>
    <w:p w:rsidR="00502C86" w:rsidRPr="006B7757" w:rsidRDefault="00502C86" w:rsidP="00502C86">
      <w:pPr>
        <w:pStyle w:val="af1"/>
        <w:rPr>
          <w:sz w:val="24"/>
          <w:szCs w:val="24"/>
        </w:rPr>
      </w:pPr>
      <w:r w:rsidRPr="006B7757">
        <w:rPr>
          <w:sz w:val="24"/>
          <w:szCs w:val="24"/>
        </w:rPr>
        <w:t>Рисунок 7. Вопросы к курсу</w:t>
      </w:r>
    </w:p>
    <w:p w:rsidR="00502C86" w:rsidRPr="006B7757" w:rsidRDefault="00502C86" w:rsidP="00502C86">
      <w:pPr>
        <w:rPr>
          <w:rStyle w:val="aa"/>
          <w:rFonts w:ascii="Times New Roman" w:hAnsi="Times New Roman" w:cs="Times New Roman"/>
          <w:color w:val="000000"/>
          <w:sz w:val="24"/>
          <w:szCs w:val="24"/>
        </w:rPr>
      </w:pPr>
      <w:r w:rsidRPr="006B7757">
        <w:rPr>
          <w:rStyle w:val="aa"/>
          <w:rFonts w:ascii="Times New Roman" w:hAnsi="Times New Roman" w:cs="Times New Roman"/>
          <w:color w:val="000000"/>
          <w:sz w:val="24"/>
          <w:szCs w:val="24"/>
        </w:rPr>
        <w:lastRenderedPageBreak/>
        <w:t xml:space="preserve">Шкалы </w:t>
      </w:r>
    </w:p>
    <w:p w:rsidR="00502C86" w:rsidRPr="006B7757" w:rsidRDefault="00502C86" w:rsidP="00502C86">
      <w:pPr>
        <w:rPr>
          <w:rStyle w:val="aa"/>
          <w:rFonts w:ascii="Times New Roman" w:hAnsi="Times New Roman" w:cs="Times New Roman"/>
          <w:b w:val="0"/>
          <w:color w:val="000000"/>
          <w:sz w:val="24"/>
          <w:szCs w:val="24"/>
        </w:rPr>
      </w:pPr>
      <w:r w:rsidRPr="006B7757">
        <w:rPr>
          <w:rStyle w:val="aa"/>
          <w:rFonts w:ascii="Times New Roman" w:hAnsi="Times New Roman" w:cs="Times New Roman"/>
          <w:b w:val="0"/>
          <w:color w:val="000000"/>
          <w:sz w:val="24"/>
          <w:szCs w:val="24"/>
        </w:rPr>
        <w:t>Здесь перечисляются шкалы оценок, как стандартные, так и созданные преподавателем (см. рисунок 8). Эти шкалы могут использоваться для оценки деятельности студентов по любому виду. Можно использовать и обычные численные оценки, но они отделены от этих шкал. Шкала может включать такие оценки, как «молодец», «поучи еще» и т. д. Можно использовать и обычные численные оценки, но они отделены от этих шкал.</w:t>
      </w:r>
    </w:p>
    <w:p w:rsidR="00502C86" w:rsidRPr="006B7757" w:rsidRDefault="00F357A9" w:rsidP="00502C86">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4686300</wp:posOffset>
                </wp:positionH>
                <wp:positionV relativeFrom="paragraph">
                  <wp:posOffset>1257300</wp:posOffset>
                </wp:positionV>
                <wp:extent cx="915035" cy="609600"/>
                <wp:effectExtent l="1048385" t="11430" r="8255" b="398145"/>
                <wp:wrapNone/>
                <wp:docPr id="5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 cy="609600"/>
                        </a:xfrm>
                        <a:prstGeom prst="borderCallout1">
                          <a:avLst>
                            <a:gd name="adj1" fmla="val 18750"/>
                            <a:gd name="adj2" fmla="val -8329"/>
                            <a:gd name="adj3" fmla="val 164065"/>
                            <a:gd name="adj4" fmla="val -113532"/>
                          </a:avLst>
                        </a:prstGeom>
                        <a:solidFill>
                          <a:srgbClr val="FFFFFF"/>
                        </a:solidFill>
                        <a:ln w="9525">
                          <a:solidFill>
                            <a:srgbClr val="000000"/>
                          </a:solidFill>
                          <a:miter lim="800000"/>
                          <a:headEnd/>
                          <a:tailEnd/>
                        </a:ln>
                      </wps:spPr>
                      <wps:txbx>
                        <w:txbxContent>
                          <w:p w:rsidR="00170415" w:rsidRDefault="00170415" w:rsidP="00502C86">
                            <w:r>
                              <w:t>Создание своей шкалы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46" type="#_x0000_t47" style="position:absolute;margin-left:369pt;margin-top:99pt;width:72.05pt;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" adj="-24523,35438,-1799">
                <v:textbox>
                  <w:txbxContent>
                    <w:p w:rsidR="00170415" w:rsidRDefault="00170415" w:rsidP="00502C86">
                      <w:r>
                        <w:t>Создание своей шкалы</w:t>
                      </w:r>
                    </w:p>
                  </w:txbxContent>
                </v:textbox>
                <o:callout v:ext="edit" minusy="t"/>
              </v:shape>
            </w:pict>
          </mc:Fallback>
        </mc:AlternateContent>
      </w:r>
      <w:r w:rsidR="00502C86" w:rsidRPr="006B7757">
        <w:rPr>
          <w:rFonts w:ascii="Times New Roman" w:hAnsi="Times New Roman" w:cs="Times New Roman"/>
          <w:noProof/>
          <w:sz w:val="24"/>
          <w:szCs w:val="24"/>
          <w:lang w:eastAsia="ru-RU"/>
        </w:rPr>
        <w:drawing>
          <wp:inline distT="0" distB="0" distL="0" distR="0">
            <wp:extent cx="5371984" cy="3099398"/>
            <wp:effectExtent l="19050" t="0" r="116" b="0"/>
            <wp:docPr id="5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srcRect b="43549"/>
                    <a:stretch>
                      <a:fillRect/>
                    </a:stretch>
                  </pic:blipFill>
                  <pic:spPr bwMode="auto">
                    <a:xfrm>
                      <a:off x="0" y="0"/>
                      <a:ext cx="5372192" cy="3099518"/>
                    </a:xfrm>
                    <a:prstGeom prst="rect">
                      <a:avLst/>
                    </a:prstGeom>
                    <a:noFill/>
                    <a:ln w="9525">
                      <a:noFill/>
                      <a:miter lim="800000"/>
                      <a:headEnd/>
                      <a:tailEnd/>
                    </a:ln>
                  </pic:spPr>
                </pic:pic>
              </a:graphicData>
            </a:graphic>
          </wp:inline>
        </w:drawing>
      </w:r>
    </w:p>
    <w:p w:rsidR="00502C86" w:rsidRPr="006B7757" w:rsidRDefault="00502C86" w:rsidP="00502C86">
      <w:pPr>
        <w:pStyle w:val="af1"/>
        <w:rPr>
          <w:sz w:val="24"/>
          <w:szCs w:val="24"/>
        </w:rPr>
      </w:pPr>
      <w:r w:rsidRPr="006B7757">
        <w:rPr>
          <w:sz w:val="24"/>
          <w:szCs w:val="24"/>
        </w:rPr>
        <w:t>Рисунок 8. Просмотр шкал.</w:t>
      </w:r>
    </w:p>
    <w:p w:rsidR="00502C86" w:rsidRPr="006B7757" w:rsidRDefault="00502C86" w:rsidP="00502C86">
      <w:pPr>
        <w:pStyle w:val="af1"/>
        <w:rPr>
          <w:b w:val="0"/>
          <w:bCs w:val="0"/>
          <w:sz w:val="24"/>
          <w:szCs w:val="24"/>
        </w:rPr>
      </w:pPr>
    </w:p>
    <w:p w:rsidR="00502C86" w:rsidRPr="006B7757" w:rsidRDefault="00502C86" w:rsidP="00502C86">
      <w:pPr>
        <w:rPr>
          <w:rStyle w:val="aa"/>
          <w:rFonts w:ascii="Times New Roman" w:hAnsi="Times New Roman" w:cs="Times New Roman"/>
          <w:color w:val="000000"/>
          <w:sz w:val="24"/>
          <w:szCs w:val="24"/>
        </w:rPr>
      </w:pPr>
      <w:r w:rsidRPr="006B7757">
        <w:rPr>
          <w:rStyle w:val="aa"/>
          <w:rFonts w:ascii="Times New Roman" w:hAnsi="Times New Roman" w:cs="Times New Roman"/>
          <w:color w:val="000000"/>
          <w:sz w:val="24"/>
          <w:szCs w:val="24"/>
        </w:rPr>
        <w:t>Оценки</w:t>
      </w:r>
    </w:p>
    <w:p w:rsidR="00502C86" w:rsidRPr="006B7757" w:rsidRDefault="00502C86" w:rsidP="00502C86">
      <w:pPr>
        <w:rPr>
          <w:rFonts w:ascii="Times New Roman" w:hAnsi="Times New Roman" w:cs="Times New Roman"/>
          <w:sz w:val="24"/>
          <w:szCs w:val="24"/>
        </w:rPr>
      </w:pPr>
      <w:r w:rsidRPr="006B7757">
        <w:rPr>
          <w:rFonts w:ascii="Times New Roman" w:hAnsi="Times New Roman" w:cs="Times New Roman"/>
          <w:sz w:val="24"/>
          <w:szCs w:val="24"/>
        </w:rPr>
        <w:t>Эта команда позволяет просмотреть численные оценки всех пользователей по всем видам деятельности, а также установить правила, по которым формируются оценки (см. рисунок</w:t>
      </w:r>
      <w:r w:rsidR="006B623B" w:rsidRPr="006B7757">
        <w:rPr>
          <w:rFonts w:ascii="Times New Roman" w:hAnsi="Times New Roman" w:cs="Times New Roman"/>
          <w:sz w:val="24"/>
          <w:szCs w:val="24"/>
        </w:rPr>
        <w:t xml:space="preserve"> 9</w:t>
      </w:r>
      <w:r w:rsidRPr="006B7757">
        <w:rPr>
          <w:rFonts w:ascii="Times New Roman" w:hAnsi="Times New Roman" w:cs="Times New Roman"/>
          <w:sz w:val="24"/>
          <w:szCs w:val="24"/>
        </w:rPr>
        <w:t>)</w:t>
      </w:r>
    </w:p>
    <w:p w:rsidR="00502C86" w:rsidRPr="006B7757" w:rsidRDefault="006B623B" w:rsidP="00502C86">
      <w:pPr>
        <w:rPr>
          <w:rFonts w:ascii="Times New Roman" w:hAnsi="Times New Roman" w:cs="Times New Roman"/>
          <w:sz w:val="24"/>
          <w:szCs w:val="24"/>
        </w:rPr>
      </w:pPr>
      <w:r w:rsidRPr="006B7757">
        <w:rPr>
          <w:rFonts w:ascii="Times New Roman" w:hAnsi="Times New Roman" w:cs="Times New Roman"/>
          <w:noProof/>
          <w:sz w:val="24"/>
          <w:szCs w:val="24"/>
          <w:lang w:eastAsia="ru-RU"/>
        </w:rPr>
        <w:drawing>
          <wp:inline distT="0" distB="0" distL="0" distR="0">
            <wp:extent cx="4278070" cy="2354839"/>
            <wp:effectExtent l="19050" t="0" r="8180" b="0"/>
            <wp:docPr id="65" name="Рисунок 1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1" cstate="print"/>
                    <a:stretch>
                      <a:fillRect/>
                    </a:stretch>
                  </pic:blipFill>
                  <pic:spPr>
                    <a:xfrm>
                      <a:off x="0" y="0"/>
                      <a:ext cx="4286634" cy="2359553"/>
                    </a:xfrm>
                    <a:prstGeom prst="rect">
                      <a:avLst/>
                    </a:prstGeom>
                  </pic:spPr>
                </pic:pic>
              </a:graphicData>
            </a:graphic>
          </wp:inline>
        </w:drawing>
      </w:r>
    </w:p>
    <w:p w:rsidR="00502C86" w:rsidRPr="001341CF" w:rsidRDefault="00502C86" w:rsidP="00502C86">
      <w:pPr>
        <w:pStyle w:val="af1"/>
        <w:rPr>
          <w:b w:val="0"/>
          <w:sz w:val="24"/>
          <w:szCs w:val="24"/>
        </w:rPr>
      </w:pPr>
      <w:r w:rsidRPr="001341CF">
        <w:rPr>
          <w:b w:val="0"/>
          <w:sz w:val="24"/>
          <w:szCs w:val="24"/>
        </w:rPr>
        <w:t>Рисунок</w:t>
      </w:r>
      <w:r w:rsidR="006B623B" w:rsidRPr="001341CF">
        <w:rPr>
          <w:b w:val="0"/>
          <w:sz w:val="24"/>
          <w:szCs w:val="24"/>
        </w:rPr>
        <w:t xml:space="preserve"> 9</w:t>
      </w:r>
      <w:r w:rsidRPr="001341CF">
        <w:rPr>
          <w:b w:val="0"/>
          <w:sz w:val="24"/>
          <w:szCs w:val="24"/>
        </w:rPr>
        <w:t>. Оценки</w:t>
      </w:r>
    </w:p>
    <w:p w:rsidR="00502C86" w:rsidRPr="006B7757" w:rsidRDefault="00502C86" w:rsidP="00502C86">
      <w:pPr>
        <w:rPr>
          <w:rFonts w:ascii="Times New Roman" w:hAnsi="Times New Roman" w:cs="Times New Roman"/>
          <w:sz w:val="24"/>
          <w:szCs w:val="24"/>
        </w:rPr>
      </w:pPr>
      <w:r w:rsidRPr="006B7757">
        <w:rPr>
          <w:rFonts w:ascii="Times New Roman" w:hAnsi="Times New Roman" w:cs="Times New Roman"/>
          <w:sz w:val="24"/>
          <w:szCs w:val="24"/>
        </w:rPr>
        <w:t xml:space="preserve">В разделе </w:t>
      </w:r>
      <w:r w:rsidRPr="006B7757">
        <w:rPr>
          <w:rFonts w:ascii="Times New Roman" w:hAnsi="Times New Roman" w:cs="Times New Roman"/>
          <w:b/>
          <w:sz w:val="24"/>
          <w:szCs w:val="24"/>
        </w:rPr>
        <w:t>Дополнительные настройки</w:t>
      </w:r>
      <w:r w:rsidRPr="006B7757">
        <w:rPr>
          <w:rFonts w:ascii="Times New Roman" w:hAnsi="Times New Roman" w:cs="Times New Roman"/>
          <w:sz w:val="24"/>
          <w:szCs w:val="24"/>
        </w:rPr>
        <w:t xml:space="preserve"> можно установить категории оценок и параметры, указанные на вкладках (см. рис. 1</w:t>
      </w:r>
      <w:r w:rsidR="006B623B" w:rsidRPr="006B7757">
        <w:rPr>
          <w:rFonts w:ascii="Times New Roman" w:hAnsi="Times New Roman" w:cs="Times New Roman"/>
          <w:sz w:val="24"/>
          <w:szCs w:val="24"/>
        </w:rPr>
        <w:t>0</w:t>
      </w:r>
      <w:r w:rsidRPr="006B7757">
        <w:rPr>
          <w:rFonts w:ascii="Times New Roman" w:hAnsi="Times New Roman" w:cs="Times New Roman"/>
          <w:sz w:val="24"/>
          <w:szCs w:val="24"/>
        </w:rPr>
        <w:t>).</w:t>
      </w:r>
    </w:p>
    <w:p w:rsidR="00502C86" w:rsidRPr="006B7757" w:rsidRDefault="00F357A9" w:rsidP="00502C86">
      <w:pPr>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91008" behindDoc="0" locked="0" layoutInCell="1" allowOverlap="1">
                <wp:simplePos x="0" y="0"/>
                <wp:positionH relativeFrom="column">
                  <wp:posOffset>4572000</wp:posOffset>
                </wp:positionH>
                <wp:positionV relativeFrom="paragraph">
                  <wp:posOffset>2136140</wp:posOffset>
                </wp:positionV>
                <wp:extent cx="1485900" cy="609600"/>
                <wp:effectExtent l="429260" t="579755" r="8890" b="10795"/>
                <wp:wrapNone/>
                <wp:docPr id="5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609600"/>
                        </a:xfrm>
                        <a:prstGeom prst="borderCallout1">
                          <a:avLst>
                            <a:gd name="adj1" fmla="val 18750"/>
                            <a:gd name="adj2" fmla="val -5130"/>
                            <a:gd name="adj3" fmla="val -93750"/>
                            <a:gd name="adj4" fmla="val -28292"/>
                          </a:avLst>
                        </a:prstGeom>
                        <a:solidFill>
                          <a:srgbClr val="FFFFFF"/>
                        </a:solidFill>
                        <a:ln w="9525">
                          <a:solidFill>
                            <a:srgbClr val="000000"/>
                          </a:solidFill>
                          <a:miter lim="800000"/>
                          <a:headEnd/>
                          <a:tailEnd/>
                        </a:ln>
                      </wps:spPr>
                      <wps:txbx>
                        <w:txbxContent>
                          <w:p w:rsidR="00170415" w:rsidRDefault="00170415" w:rsidP="00502C86">
                            <w:r>
                              <w:t>Установки параметров численных оценок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47" type="#_x0000_t47" style="position:absolute;margin-left:5in;margin-top:168.2pt;width:117pt;height: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" adj="-6111,-20250,-1108">
                <v:textbox>
                  <w:txbxContent>
                    <w:p w:rsidR="00170415" w:rsidRDefault="00170415" w:rsidP="00502C86">
                      <w:r>
                        <w:t>Установки параметров численных оценок</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2628900</wp:posOffset>
                </wp:positionH>
                <wp:positionV relativeFrom="paragraph">
                  <wp:posOffset>-949960</wp:posOffset>
                </wp:positionV>
                <wp:extent cx="571500" cy="5372100"/>
                <wp:effectExtent l="10160" t="8255" r="8890" b="10795"/>
                <wp:wrapNone/>
                <wp:docPr id="4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71500" cy="5372100"/>
                        </a:xfrm>
                        <a:prstGeom prst="leftBrace">
                          <a:avLst>
                            <a:gd name="adj1" fmla="val 26633"/>
                            <a:gd name="adj2" fmla="val 8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C7F6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8" o:spid="_x0000_s1026" type="#_x0000_t87" style="position:absolute;margin-left:207pt;margin-top:-74.8pt;width:45pt;height:423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" adj="612,18000"/>
            </w:pict>
          </mc:Fallback>
        </mc:AlternateContent>
      </w:r>
      <w:r w:rsidR="00502C86" w:rsidRPr="006B7757">
        <w:rPr>
          <w:rFonts w:ascii="Times New Roman" w:hAnsi="Times New Roman" w:cs="Times New Roman"/>
          <w:noProof/>
          <w:sz w:val="24"/>
          <w:szCs w:val="24"/>
          <w:lang w:eastAsia="ru-RU"/>
        </w:rPr>
        <w:drawing>
          <wp:inline distT="0" distB="0" distL="0" distR="0">
            <wp:extent cx="5929630" cy="380936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srcRect/>
                    <a:stretch>
                      <a:fillRect/>
                    </a:stretch>
                  </pic:blipFill>
                  <pic:spPr bwMode="auto">
                    <a:xfrm>
                      <a:off x="0" y="0"/>
                      <a:ext cx="5929630" cy="3809365"/>
                    </a:xfrm>
                    <a:prstGeom prst="rect">
                      <a:avLst/>
                    </a:prstGeom>
                    <a:noFill/>
                    <a:ln w="9525">
                      <a:noFill/>
                      <a:miter lim="800000"/>
                      <a:headEnd/>
                      <a:tailEnd/>
                    </a:ln>
                  </pic:spPr>
                </pic:pic>
              </a:graphicData>
            </a:graphic>
          </wp:inline>
        </w:drawing>
      </w:r>
    </w:p>
    <w:p w:rsidR="00502C86" w:rsidRPr="006B7757" w:rsidRDefault="00502C86" w:rsidP="00502C86">
      <w:pPr>
        <w:pStyle w:val="af1"/>
        <w:rPr>
          <w:sz w:val="24"/>
          <w:szCs w:val="24"/>
        </w:rPr>
      </w:pPr>
      <w:r w:rsidRPr="006B7757">
        <w:rPr>
          <w:sz w:val="24"/>
          <w:szCs w:val="24"/>
        </w:rPr>
        <w:t xml:space="preserve">Рисунок </w:t>
      </w:r>
      <w:r w:rsidR="006B623B" w:rsidRPr="006B7757">
        <w:rPr>
          <w:sz w:val="24"/>
          <w:szCs w:val="24"/>
        </w:rPr>
        <w:t>10</w:t>
      </w:r>
      <w:r w:rsidRPr="006B7757">
        <w:rPr>
          <w:sz w:val="24"/>
          <w:szCs w:val="24"/>
        </w:rPr>
        <w:t>. Настройки оценок</w:t>
      </w:r>
    </w:p>
    <w:p w:rsidR="00502C86" w:rsidRPr="00B95AF9" w:rsidRDefault="00502C86" w:rsidP="00502C86">
      <w:pPr>
        <w:rPr>
          <w:rFonts w:ascii="Times New Roman" w:hAnsi="Times New Roman" w:cs="Times New Roman"/>
          <w:b/>
          <w:sz w:val="24"/>
          <w:szCs w:val="24"/>
        </w:rPr>
      </w:pPr>
      <w:r w:rsidRPr="006B7757">
        <w:rPr>
          <w:rFonts w:ascii="Times New Roman" w:hAnsi="Times New Roman" w:cs="Times New Roman"/>
          <w:b/>
          <w:sz w:val="24"/>
          <w:szCs w:val="24"/>
        </w:rPr>
        <w:t>Файлы</w:t>
      </w:r>
      <w:r w:rsidR="00B95AF9">
        <w:rPr>
          <w:rFonts w:ascii="Times New Roman" w:hAnsi="Times New Roman" w:cs="Times New Roman"/>
          <w:b/>
          <w:sz w:val="24"/>
          <w:szCs w:val="24"/>
        </w:rPr>
        <w:t xml:space="preserve">. </w:t>
      </w:r>
      <w:r w:rsidRPr="006B7757">
        <w:rPr>
          <w:rFonts w:ascii="Times New Roman" w:hAnsi="Times New Roman" w:cs="Times New Roman"/>
          <w:sz w:val="24"/>
          <w:szCs w:val="24"/>
        </w:rPr>
        <w:t xml:space="preserve">Это важная часть любого курса, так как включает материалы, которые преподаватель может закачать на сайт в любом формате. Файлы могут быть любого типа, на них можно делать ссылки в любых ресурсах. Для выгрузки файлов лучше использовать </w:t>
      </w:r>
      <w:r w:rsidRPr="006B7757">
        <w:rPr>
          <w:rFonts w:ascii="Times New Roman" w:hAnsi="Times New Roman" w:cs="Times New Roman"/>
          <w:sz w:val="24"/>
          <w:szCs w:val="24"/>
          <w:lang w:val="en-US"/>
        </w:rPr>
        <w:t>zip</w:t>
      </w:r>
      <w:r w:rsidRPr="006B7757">
        <w:rPr>
          <w:rFonts w:ascii="Times New Roman" w:hAnsi="Times New Roman" w:cs="Times New Roman"/>
          <w:sz w:val="24"/>
          <w:szCs w:val="24"/>
        </w:rPr>
        <w:t xml:space="preserve">-архивы, а затем разархивировать их. С выбранными файлами можно выполнять все файловые операции: </w:t>
      </w:r>
      <w:proofErr w:type="spellStart"/>
      <w:r w:rsidRPr="006B7757">
        <w:rPr>
          <w:rFonts w:ascii="Times New Roman" w:hAnsi="Times New Roman" w:cs="Times New Roman"/>
          <w:sz w:val="24"/>
          <w:szCs w:val="24"/>
        </w:rPr>
        <w:t>переименовывание</w:t>
      </w:r>
      <w:proofErr w:type="spellEnd"/>
      <w:r w:rsidRPr="006B7757">
        <w:rPr>
          <w:rFonts w:ascii="Times New Roman" w:hAnsi="Times New Roman" w:cs="Times New Roman"/>
          <w:sz w:val="24"/>
          <w:szCs w:val="24"/>
        </w:rPr>
        <w:t xml:space="preserve">, удаление, создание новых каталогов, перемещение файлов в </w:t>
      </w:r>
      <w:proofErr w:type="gramStart"/>
      <w:r w:rsidRPr="006B7757">
        <w:rPr>
          <w:rFonts w:ascii="Times New Roman" w:hAnsi="Times New Roman" w:cs="Times New Roman"/>
          <w:sz w:val="24"/>
          <w:szCs w:val="24"/>
        </w:rPr>
        <w:t>каталоги(</w:t>
      </w:r>
      <w:proofErr w:type="gramEnd"/>
      <w:r w:rsidRPr="006B7757">
        <w:rPr>
          <w:rFonts w:ascii="Times New Roman" w:hAnsi="Times New Roman" w:cs="Times New Roman"/>
          <w:sz w:val="24"/>
          <w:szCs w:val="24"/>
        </w:rPr>
        <w:t>см. рисунок</w:t>
      </w:r>
      <w:r w:rsidR="002F7BE4" w:rsidRPr="006B7757">
        <w:rPr>
          <w:rFonts w:ascii="Times New Roman" w:hAnsi="Times New Roman" w:cs="Times New Roman"/>
          <w:sz w:val="24"/>
          <w:szCs w:val="24"/>
        </w:rPr>
        <w:t xml:space="preserve"> 11</w:t>
      </w:r>
      <w:r w:rsidRPr="006B7757">
        <w:rPr>
          <w:rFonts w:ascii="Times New Roman" w:hAnsi="Times New Roman" w:cs="Times New Roman"/>
          <w:sz w:val="24"/>
          <w:szCs w:val="24"/>
        </w:rPr>
        <w:t>).</w:t>
      </w:r>
    </w:p>
    <w:p w:rsidR="00502C86" w:rsidRPr="006B7757" w:rsidRDefault="00502C86" w:rsidP="00502C86">
      <w:pPr>
        <w:rPr>
          <w:rFonts w:ascii="Times New Roman" w:hAnsi="Times New Roman" w:cs="Times New Roman"/>
          <w:sz w:val="24"/>
          <w:szCs w:val="24"/>
        </w:rPr>
      </w:pPr>
      <w:r w:rsidRPr="006B7757">
        <w:rPr>
          <w:rFonts w:ascii="Times New Roman" w:hAnsi="Times New Roman" w:cs="Times New Roman"/>
          <w:noProof/>
          <w:sz w:val="24"/>
          <w:szCs w:val="24"/>
          <w:lang w:eastAsia="ru-RU"/>
        </w:rPr>
        <w:drawing>
          <wp:inline distT="0" distB="0" distL="0" distR="0">
            <wp:extent cx="4827831" cy="3281853"/>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cstate="print"/>
                    <a:srcRect t="8228" b="25328"/>
                    <a:stretch>
                      <a:fillRect/>
                    </a:stretch>
                  </pic:blipFill>
                  <pic:spPr bwMode="auto">
                    <a:xfrm>
                      <a:off x="0" y="0"/>
                      <a:ext cx="4829950" cy="3283293"/>
                    </a:xfrm>
                    <a:prstGeom prst="rect">
                      <a:avLst/>
                    </a:prstGeom>
                    <a:noFill/>
                    <a:ln w="9525">
                      <a:noFill/>
                      <a:miter lim="800000"/>
                      <a:headEnd/>
                      <a:tailEnd/>
                    </a:ln>
                  </pic:spPr>
                </pic:pic>
              </a:graphicData>
            </a:graphic>
          </wp:inline>
        </w:drawing>
      </w:r>
    </w:p>
    <w:p w:rsidR="00B95AF9" w:rsidRPr="001341CF" w:rsidRDefault="00502C86" w:rsidP="00B95AF9">
      <w:pPr>
        <w:pStyle w:val="af1"/>
        <w:rPr>
          <w:b w:val="0"/>
          <w:sz w:val="24"/>
          <w:szCs w:val="24"/>
        </w:rPr>
      </w:pPr>
      <w:r w:rsidRPr="001341CF">
        <w:rPr>
          <w:b w:val="0"/>
          <w:sz w:val="24"/>
          <w:szCs w:val="24"/>
        </w:rPr>
        <w:t xml:space="preserve">Рисунок </w:t>
      </w:r>
      <w:r w:rsidR="002F7BE4" w:rsidRPr="001341CF">
        <w:rPr>
          <w:b w:val="0"/>
          <w:sz w:val="24"/>
          <w:szCs w:val="24"/>
        </w:rPr>
        <w:t>11</w:t>
      </w:r>
      <w:r w:rsidRPr="001341CF">
        <w:rPr>
          <w:b w:val="0"/>
          <w:sz w:val="24"/>
          <w:szCs w:val="24"/>
        </w:rPr>
        <w:t>. Работа с файлами</w:t>
      </w:r>
    </w:p>
    <w:p w:rsidR="00502C86" w:rsidRPr="00B95AF9" w:rsidRDefault="00502C86" w:rsidP="00B95AF9">
      <w:pPr>
        <w:pStyle w:val="af1"/>
        <w:rPr>
          <w:sz w:val="24"/>
          <w:szCs w:val="24"/>
        </w:rPr>
      </w:pPr>
      <w:r w:rsidRPr="00B95AF9">
        <w:rPr>
          <w:sz w:val="24"/>
          <w:szCs w:val="24"/>
        </w:rPr>
        <w:lastRenderedPageBreak/>
        <w:t>Помощь</w:t>
      </w:r>
    </w:p>
    <w:p w:rsidR="00502C86" w:rsidRPr="006B7757" w:rsidRDefault="00502C86" w:rsidP="00502C86">
      <w:pPr>
        <w:rPr>
          <w:rFonts w:ascii="Times New Roman" w:hAnsi="Times New Roman" w:cs="Times New Roman"/>
          <w:sz w:val="24"/>
          <w:szCs w:val="24"/>
        </w:rPr>
      </w:pPr>
      <w:r w:rsidRPr="006B7757">
        <w:rPr>
          <w:rFonts w:ascii="Times New Roman" w:hAnsi="Times New Roman" w:cs="Times New Roman"/>
          <w:sz w:val="24"/>
          <w:szCs w:val="24"/>
        </w:rPr>
        <w:t xml:space="preserve">Для получения помощи по работе с системой можно обратиться по ссылке </w:t>
      </w:r>
      <w:hyperlink r:id="rId44" w:history="1">
        <w:r w:rsidRPr="006B7757">
          <w:rPr>
            <w:rStyle w:val="a9"/>
            <w:rFonts w:ascii="Times New Roman" w:hAnsi="Times New Roman" w:cs="Times New Roman"/>
            <w:sz w:val="24"/>
            <w:szCs w:val="24"/>
            <w:lang w:val="en-US"/>
          </w:rPr>
          <w:t>http</w:t>
        </w:r>
        <w:r w:rsidRPr="006B7757">
          <w:rPr>
            <w:rStyle w:val="a9"/>
            <w:rFonts w:ascii="Times New Roman" w:hAnsi="Times New Roman" w:cs="Times New Roman"/>
            <w:sz w:val="24"/>
            <w:szCs w:val="24"/>
          </w:rPr>
          <w:t>://</w:t>
        </w:r>
        <w:r w:rsidRPr="006B7757">
          <w:rPr>
            <w:rStyle w:val="a9"/>
            <w:rFonts w:ascii="Times New Roman" w:hAnsi="Times New Roman" w:cs="Times New Roman"/>
            <w:sz w:val="24"/>
            <w:szCs w:val="24"/>
            <w:lang w:val="en-US"/>
          </w:rPr>
          <w:t>docs</w:t>
        </w:r>
        <w:r w:rsidRPr="006B7757">
          <w:rPr>
            <w:rStyle w:val="a9"/>
            <w:rFonts w:ascii="Times New Roman" w:hAnsi="Times New Roman" w:cs="Times New Roman"/>
            <w:sz w:val="24"/>
            <w:szCs w:val="24"/>
          </w:rPr>
          <w:t>.</w:t>
        </w:r>
        <w:proofErr w:type="spellStart"/>
        <w:r w:rsidRPr="006B7757">
          <w:rPr>
            <w:rStyle w:val="a9"/>
            <w:rFonts w:ascii="Times New Roman" w:hAnsi="Times New Roman" w:cs="Times New Roman"/>
            <w:sz w:val="24"/>
            <w:szCs w:val="24"/>
            <w:lang w:val="en-US"/>
          </w:rPr>
          <w:t>moodle</w:t>
        </w:r>
        <w:proofErr w:type="spellEnd"/>
        <w:r w:rsidRPr="006B7757">
          <w:rPr>
            <w:rStyle w:val="a9"/>
            <w:rFonts w:ascii="Times New Roman" w:hAnsi="Times New Roman" w:cs="Times New Roman"/>
            <w:sz w:val="24"/>
            <w:szCs w:val="24"/>
          </w:rPr>
          <w:t>.</w:t>
        </w:r>
        <w:r w:rsidRPr="006B7757">
          <w:rPr>
            <w:rStyle w:val="a9"/>
            <w:rFonts w:ascii="Times New Roman" w:hAnsi="Times New Roman" w:cs="Times New Roman"/>
            <w:sz w:val="24"/>
            <w:szCs w:val="24"/>
            <w:lang w:val="en-US"/>
          </w:rPr>
          <w:t>org</w:t>
        </w:r>
        <w:r w:rsidRPr="006B7757">
          <w:rPr>
            <w:rStyle w:val="a9"/>
            <w:rFonts w:ascii="Times New Roman" w:hAnsi="Times New Roman" w:cs="Times New Roman"/>
            <w:sz w:val="24"/>
            <w:szCs w:val="24"/>
          </w:rPr>
          <w:t>/</w:t>
        </w:r>
      </w:hyperlink>
      <w:r w:rsidRPr="006B7757">
        <w:rPr>
          <w:rFonts w:ascii="Times New Roman" w:hAnsi="Times New Roman" w:cs="Times New Roman"/>
          <w:sz w:val="24"/>
          <w:szCs w:val="24"/>
        </w:rPr>
        <w:t xml:space="preserve">. </w:t>
      </w:r>
    </w:p>
    <w:p w:rsidR="00502C86" w:rsidRPr="006B7757" w:rsidRDefault="00502C86" w:rsidP="00502C86">
      <w:pPr>
        <w:rPr>
          <w:rFonts w:ascii="Times New Roman" w:hAnsi="Times New Roman" w:cs="Times New Roman"/>
          <w:b/>
          <w:sz w:val="24"/>
          <w:szCs w:val="24"/>
        </w:rPr>
      </w:pPr>
      <w:r w:rsidRPr="006B7757">
        <w:rPr>
          <w:rFonts w:ascii="Times New Roman" w:hAnsi="Times New Roman" w:cs="Times New Roman"/>
          <w:b/>
          <w:sz w:val="24"/>
          <w:szCs w:val="24"/>
        </w:rPr>
        <w:t>Учительский форум</w:t>
      </w:r>
    </w:p>
    <w:p w:rsidR="00502C86" w:rsidRPr="006B7757" w:rsidRDefault="00502C86" w:rsidP="00502C86">
      <w:pPr>
        <w:rPr>
          <w:rFonts w:ascii="Times New Roman" w:hAnsi="Times New Roman" w:cs="Times New Roman"/>
          <w:sz w:val="24"/>
          <w:szCs w:val="24"/>
        </w:rPr>
      </w:pPr>
      <w:r w:rsidRPr="006B7757">
        <w:rPr>
          <w:rFonts w:ascii="Times New Roman" w:hAnsi="Times New Roman" w:cs="Times New Roman"/>
          <w:sz w:val="24"/>
          <w:szCs w:val="24"/>
        </w:rPr>
        <w:t xml:space="preserve">Этот форум может использоваться преподавателями для обсуждения каких-то вопросов. Этот форум недоступен для студентов. Вид форума – обычный для форумов, с возможностью добавления тем, задания вопросов и ответов на них, обсуждения различных тем </w:t>
      </w:r>
      <w:proofErr w:type="gramStart"/>
      <w:r w:rsidRPr="006B7757">
        <w:rPr>
          <w:rFonts w:ascii="Times New Roman" w:hAnsi="Times New Roman" w:cs="Times New Roman"/>
          <w:sz w:val="24"/>
          <w:szCs w:val="24"/>
        </w:rPr>
        <w:t>( см.</w:t>
      </w:r>
      <w:proofErr w:type="gramEnd"/>
      <w:r w:rsidRPr="006B7757">
        <w:rPr>
          <w:rFonts w:ascii="Times New Roman" w:hAnsi="Times New Roman" w:cs="Times New Roman"/>
          <w:sz w:val="24"/>
          <w:szCs w:val="24"/>
        </w:rPr>
        <w:t xml:space="preserve"> рисунок 1</w:t>
      </w:r>
      <w:r w:rsidR="002F7BE4" w:rsidRPr="006B7757">
        <w:rPr>
          <w:rFonts w:ascii="Times New Roman" w:hAnsi="Times New Roman" w:cs="Times New Roman"/>
          <w:sz w:val="24"/>
          <w:szCs w:val="24"/>
        </w:rPr>
        <w:t>2</w:t>
      </w:r>
      <w:r w:rsidRPr="006B7757">
        <w:rPr>
          <w:rFonts w:ascii="Times New Roman" w:hAnsi="Times New Roman" w:cs="Times New Roman"/>
          <w:sz w:val="24"/>
          <w:szCs w:val="24"/>
        </w:rPr>
        <w:t>).</w:t>
      </w:r>
    </w:p>
    <w:p w:rsidR="00502C86" w:rsidRPr="006B7757" w:rsidRDefault="002F7BE4" w:rsidP="00502C86">
      <w:pPr>
        <w:rPr>
          <w:rFonts w:ascii="Times New Roman" w:hAnsi="Times New Roman" w:cs="Times New Roman"/>
          <w:sz w:val="24"/>
          <w:szCs w:val="24"/>
        </w:rPr>
      </w:pPr>
      <w:r w:rsidRPr="006B7757">
        <w:rPr>
          <w:rFonts w:ascii="Times New Roman" w:hAnsi="Times New Roman" w:cs="Times New Roman"/>
          <w:noProof/>
          <w:sz w:val="24"/>
          <w:szCs w:val="24"/>
          <w:lang w:eastAsia="ru-RU"/>
        </w:rPr>
        <w:drawing>
          <wp:inline distT="0" distB="0" distL="0" distR="0">
            <wp:extent cx="5164420" cy="2586125"/>
            <wp:effectExtent l="19050" t="0" r="0" b="0"/>
            <wp:docPr id="67" name="Рисунок 6"/>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cstate="print"/>
                    <a:srcRect/>
                    <a:stretch>
                      <a:fillRect/>
                    </a:stretch>
                  </pic:blipFill>
                  <pic:spPr bwMode="auto">
                    <a:xfrm>
                      <a:off x="0" y="0"/>
                      <a:ext cx="5165597" cy="2586714"/>
                    </a:xfrm>
                    <a:prstGeom prst="rect">
                      <a:avLst/>
                    </a:prstGeom>
                    <a:noFill/>
                    <a:ln w="9525">
                      <a:noFill/>
                      <a:miter lim="800000"/>
                      <a:headEnd/>
                      <a:tailEnd/>
                    </a:ln>
                  </pic:spPr>
                </pic:pic>
              </a:graphicData>
            </a:graphic>
          </wp:inline>
        </w:drawing>
      </w:r>
    </w:p>
    <w:p w:rsidR="00502C86" w:rsidRPr="006B7757" w:rsidRDefault="00502C86" w:rsidP="00502C86">
      <w:pPr>
        <w:pStyle w:val="af1"/>
        <w:rPr>
          <w:sz w:val="24"/>
          <w:szCs w:val="24"/>
        </w:rPr>
      </w:pPr>
      <w:r w:rsidRPr="006B7757">
        <w:rPr>
          <w:sz w:val="24"/>
          <w:szCs w:val="24"/>
        </w:rPr>
        <w:t xml:space="preserve">Рисунок </w:t>
      </w:r>
      <w:r w:rsidR="002F7BE4" w:rsidRPr="006B7757">
        <w:rPr>
          <w:sz w:val="24"/>
          <w:szCs w:val="24"/>
        </w:rPr>
        <w:t>12</w:t>
      </w:r>
      <w:r w:rsidRPr="006B7757">
        <w:rPr>
          <w:sz w:val="24"/>
          <w:szCs w:val="24"/>
        </w:rPr>
        <w:t>. Учительский форум</w:t>
      </w:r>
    </w:p>
    <w:p w:rsidR="006B7757" w:rsidRPr="006B7757" w:rsidRDefault="006B7757" w:rsidP="006B7757">
      <w:pPr>
        <w:pStyle w:val="2"/>
        <w:rPr>
          <w:rFonts w:ascii="Times New Roman" w:hAnsi="Times New Roman" w:cs="Times New Roman"/>
          <w:sz w:val="24"/>
          <w:szCs w:val="24"/>
        </w:rPr>
      </w:pPr>
      <w:bookmarkStart w:id="8" w:name="_Toc167109989"/>
      <w:bookmarkStart w:id="9" w:name="_Toc167422789"/>
      <w:r w:rsidRPr="006B7757">
        <w:rPr>
          <w:rFonts w:ascii="Times New Roman" w:hAnsi="Times New Roman" w:cs="Times New Roman"/>
          <w:sz w:val="24"/>
          <w:szCs w:val="24"/>
        </w:rPr>
        <w:t>Блоки</w:t>
      </w:r>
      <w:bookmarkEnd w:id="8"/>
      <w:bookmarkEnd w:id="9"/>
    </w:p>
    <w:p w:rsidR="006B7757" w:rsidRPr="006B7757" w:rsidRDefault="006B7757" w:rsidP="006B7757">
      <w:pPr>
        <w:rPr>
          <w:rFonts w:ascii="Times New Roman" w:hAnsi="Times New Roman" w:cs="Times New Roman"/>
          <w:color w:val="000000"/>
          <w:sz w:val="24"/>
          <w:szCs w:val="24"/>
        </w:rPr>
      </w:pPr>
      <w:r w:rsidRPr="006B7757">
        <w:rPr>
          <w:rFonts w:ascii="Times New Roman" w:hAnsi="Times New Roman" w:cs="Times New Roman"/>
          <w:color w:val="000000"/>
          <w:sz w:val="24"/>
          <w:szCs w:val="24"/>
        </w:rPr>
        <w:t>Блоки – это отдельные части в трех колонках, которые находятся на главной странице курса. В средней колонке – это разделы курса по темам или неделям, причем они могут быть свернуты или спрятаны, как укажет преподаватель. Блоки в левой и правой колонках могут быть перемещены, отредактированы, или удалены с помощью инструментов управления блоками. Раздел управления блоками появляется на странице, когда Вы переходите в режим редактирования курса (см. рисунок 13).</w:t>
      </w:r>
    </w:p>
    <w:p w:rsidR="006B7757" w:rsidRPr="006B7757" w:rsidRDefault="00F357A9" w:rsidP="006B7757">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2459990</wp:posOffset>
                </wp:positionH>
                <wp:positionV relativeFrom="paragraph">
                  <wp:posOffset>2282825</wp:posOffset>
                </wp:positionV>
                <wp:extent cx="1028700" cy="609600"/>
                <wp:effectExtent l="12700" t="295910" r="568325" b="8890"/>
                <wp:wrapNone/>
                <wp:docPr id="2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609600"/>
                        </a:xfrm>
                        <a:prstGeom prst="borderCallout1">
                          <a:avLst>
                            <a:gd name="adj1" fmla="val 18750"/>
                            <a:gd name="adj2" fmla="val 107407"/>
                            <a:gd name="adj3" fmla="val -47708"/>
                            <a:gd name="adj4" fmla="val 154630"/>
                          </a:avLst>
                        </a:prstGeom>
                        <a:solidFill>
                          <a:srgbClr val="FFFFFF"/>
                        </a:solidFill>
                        <a:ln w="9525">
                          <a:solidFill>
                            <a:srgbClr val="000000"/>
                          </a:solidFill>
                          <a:miter lim="800000"/>
                          <a:headEnd/>
                          <a:tailEnd/>
                        </a:ln>
                      </wps:spPr>
                      <wps:txbx>
                        <w:txbxContent>
                          <w:p w:rsidR="00170415" w:rsidRDefault="00170415" w:rsidP="006B7757">
                            <w:r>
                              <w:t>Управление блоками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48" type="#_x0000_t47" style="position:absolute;margin-left:193.7pt;margin-top:179.75pt;width:81pt;height: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" adj="33400,-10305,23200">
                <v:textbox>
                  <w:txbxContent>
                    <w:p w:rsidR="00170415" w:rsidRDefault="00170415" w:rsidP="006B7757">
                      <w:r>
                        <w:t>Управление блоками</w:t>
                      </w:r>
                    </w:p>
                  </w:txbxContent>
                </v:textbox>
                <o:callout v:ext="edit" minusx="t"/>
              </v:shape>
            </w:pict>
          </mc:Fallback>
        </mc:AlternateContent>
      </w:r>
      <w:r w:rsidR="006B7757" w:rsidRPr="006B7757">
        <w:rPr>
          <w:rFonts w:ascii="Times New Roman" w:hAnsi="Times New Roman" w:cs="Times New Roman"/>
          <w:noProof/>
          <w:sz w:val="24"/>
          <w:szCs w:val="24"/>
          <w:lang w:eastAsia="ru-RU"/>
        </w:rPr>
        <w:drawing>
          <wp:inline distT="0" distB="0" distL="0" distR="0">
            <wp:extent cx="4491243" cy="2781825"/>
            <wp:effectExtent l="19050" t="0" r="4557"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cstate="print"/>
                    <a:srcRect t="39394"/>
                    <a:stretch>
                      <a:fillRect/>
                    </a:stretch>
                  </pic:blipFill>
                  <pic:spPr bwMode="auto">
                    <a:xfrm>
                      <a:off x="0" y="0"/>
                      <a:ext cx="4492027" cy="2782311"/>
                    </a:xfrm>
                    <a:prstGeom prst="rect">
                      <a:avLst/>
                    </a:prstGeom>
                    <a:noFill/>
                    <a:ln w="9525">
                      <a:noFill/>
                      <a:miter lim="800000"/>
                      <a:headEnd/>
                      <a:tailEnd/>
                    </a:ln>
                  </pic:spPr>
                </pic:pic>
              </a:graphicData>
            </a:graphic>
          </wp:inline>
        </w:drawing>
      </w:r>
    </w:p>
    <w:p w:rsidR="006B7757" w:rsidRPr="006B7757" w:rsidRDefault="006B7757" w:rsidP="006B7757">
      <w:pPr>
        <w:pStyle w:val="af1"/>
        <w:rPr>
          <w:sz w:val="24"/>
          <w:szCs w:val="24"/>
        </w:rPr>
      </w:pPr>
      <w:r w:rsidRPr="006B7757">
        <w:rPr>
          <w:sz w:val="24"/>
          <w:szCs w:val="24"/>
        </w:rPr>
        <w:lastRenderedPageBreak/>
        <w:t>Рисунок 13. Редактирование курса</w:t>
      </w:r>
    </w:p>
    <w:p w:rsidR="006B7757" w:rsidRPr="006B7757" w:rsidRDefault="006B7757" w:rsidP="006B7757">
      <w:pPr>
        <w:rPr>
          <w:rFonts w:ascii="Times New Roman" w:hAnsi="Times New Roman" w:cs="Times New Roman"/>
          <w:sz w:val="24"/>
          <w:szCs w:val="24"/>
        </w:rPr>
      </w:pPr>
    </w:p>
    <w:p w:rsidR="006B7757" w:rsidRPr="006B7757" w:rsidRDefault="006B7757" w:rsidP="006B7757">
      <w:pPr>
        <w:rPr>
          <w:rFonts w:ascii="Times New Roman" w:hAnsi="Times New Roman" w:cs="Times New Roman"/>
          <w:sz w:val="24"/>
          <w:szCs w:val="24"/>
        </w:rPr>
      </w:pPr>
      <w:r w:rsidRPr="006B7757">
        <w:rPr>
          <w:rFonts w:ascii="Times New Roman" w:hAnsi="Times New Roman" w:cs="Times New Roman"/>
          <w:noProof/>
          <w:sz w:val="24"/>
          <w:szCs w:val="24"/>
          <w:lang w:eastAsia="ru-RU"/>
        </w:rPr>
        <w:drawing>
          <wp:inline distT="0" distB="0" distL="0" distR="0">
            <wp:extent cx="4854638" cy="4964640"/>
            <wp:effectExtent l="19050" t="0" r="3112"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srcRect/>
                    <a:stretch>
                      <a:fillRect/>
                    </a:stretch>
                  </pic:blipFill>
                  <pic:spPr bwMode="auto">
                    <a:xfrm>
                      <a:off x="0" y="0"/>
                      <a:ext cx="4854879" cy="4964887"/>
                    </a:xfrm>
                    <a:prstGeom prst="rect">
                      <a:avLst/>
                    </a:prstGeom>
                    <a:noFill/>
                    <a:ln w="9525">
                      <a:noFill/>
                      <a:miter lim="800000"/>
                      <a:headEnd/>
                      <a:tailEnd/>
                    </a:ln>
                  </pic:spPr>
                </pic:pic>
              </a:graphicData>
            </a:graphic>
          </wp:inline>
        </w:drawing>
      </w:r>
    </w:p>
    <w:p w:rsidR="006B7757" w:rsidRPr="006B7757" w:rsidRDefault="006B7757" w:rsidP="006B7757">
      <w:pPr>
        <w:pStyle w:val="af1"/>
        <w:rPr>
          <w:sz w:val="24"/>
          <w:szCs w:val="24"/>
        </w:rPr>
      </w:pPr>
      <w:r w:rsidRPr="006B7757">
        <w:rPr>
          <w:sz w:val="24"/>
          <w:szCs w:val="24"/>
        </w:rPr>
        <w:t>Рисунок 14. Блоки в пустом курсе</w:t>
      </w:r>
    </w:p>
    <w:p w:rsidR="006B7757" w:rsidRPr="006B7757" w:rsidRDefault="006B7757" w:rsidP="006B7757">
      <w:pPr>
        <w:pStyle w:val="af1"/>
        <w:rPr>
          <w:b w:val="0"/>
          <w:sz w:val="24"/>
          <w:szCs w:val="24"/>
        </w:rPr>
      </w:pPr>
      <w:r w:rsidRPr="006B7757">
        <w:rPr>
          <w:b w:val="0"/>
          <w:sz w:val="24"/>
          <w:szCs w:val="24"/>
        </w:rPr>
        <w:t>В пустом курсе в колонках установлены следующие блоки:</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095"/>
        <w:gridCol w:w="5095"/>
      </w:tblGrid>
      <w:tr w:rsidR="006B7757" w:rsidRPr="006B7757" w:rsidTr="00DD1F7E">
        <w:trPr>
          <w:tblCellSpacing w:w="7" w:type="dxa"/>
        </w:trPr>
        <w:tc>
          <w:tcPr>
            <w:tcW w:w="2500" w:type="pct"/>
            <w:tcBorders>
              <w:top w:val="outset" w:sz="6" w:space="0" w:color="auto"/>
              <w:left w:val="outset" w:sz="6" w:space="0" w:color="auto"/>
              <w:bottom w:val="outset" w:sz="6" w:space="0" w:color="auto"/>
              <w:right w:val="outset" w:sz="6" w:space="0" w:color="auto"/>
            </w:tcBorders>
          </w:tcPr>
          <w:p w:rsidR="006B7757" w:rsidRPr="006B7757" w:rsidRDefault="006B7757" w:rsidP="00DD1F7E">
            <w:pPr>
              <w:pStyle w:val="a3"/>
              <w:jc w:val="center"/>
              <w:rPr>
                <w:color w:val="000000"/>
              </w:rPr>
            </w:pPr>
            <w:r w:rsidRPr="006B7757">
              <w:rPr>
                <w:rStyle w:val="aa"/>
                <w:color w:val="000000"/>
              </w:rPr>
              <w:t>Левая колонка</w:t>
            </w:r>
          </w:p>
        </w:tc>
        <w:tc>
          <w:tcPr>
            <w:tcW w:w="2500" w:type="pct"/>
            <w:tcBorders>
              <w:top w:val="outset" w:sz="6" w:space="0" w:color="auto"/>
              <w:left w:val="outset" w:sz="6" w:space="0" w:color="auto"/>
              <w:bottom w:val="outset" w:sz="6" w:space="0" w:color="auto"/>
              <w:right w:val="outset" w:sz="6" w:space="0" w:color="auto"/>
            </w:tcBorders>
          </w:tcPr>
          <w:p w:rsidR="006B7757" w:rsidRPr="006B7757" w:rsidRDefault="006B7757" w:rsidP="00DD1F7E">
            <w:pPr>
              <w:pStyle w:val="a3"/>
              <w:jc w:val="center"/>
              <w:rPr>
                <w:color w:val="000000"/>
              </w:rPr>
            </w:pPr>
            <w:r w:rsidRPr="006B7757">
              <w:rPr>
                <w:rStyle w:val="aa"/>
                <w:color w:val="000000"/>
              </w:rPr>
              <w:t>Правая колонка</w:t>
            </w:r>
          </w:p>
        </w:tc>
      </w:tr>
      <w:tr w:rsidR="006B7757" w:rsidRPr="006B7757" w:rsidTr="00DD1F7E">
        <w:trPr>
          <w:tblCellSpacing w:w="7" w:type="dxa"/>
        </w:trPr>
        <w:tc>
          <w:tcPr>
            <w:tcW w:w="2500" w:type="pct"/>
            <w:tcBorders>
              <w:top w:val="outset" w:sz="6" w:space="0" w:color="auto"/>
              <w:left w:val="outset" w:sz="6" w:space="0" w:color="auto"/>
              <w:bottom w:val="outset" w:sz="6" w:space="0" w:color="auto"/>
              <w:right w:val="outset" w:sz="6" w:space="0" w:color="auto"/>
            </w:tcBorders>
          </w:tcPr>
          <w:p w:rsidR="006B7757" w:rsidRPr="006B7757" w:rsidRDefault="006B7757" w:rsidP="00DD1F7E">
            <w:pPr>
              <w:pStyle w:val="a3"/>
              <w:rPr>
                <w:color w:val="000000"/>
              </w:rPr>
            </w:pPr>
            <w:r w:rsidRPr="006B7757">
              <w:rPr>
                <w:color w:val="000000"/>
              </w:rPr>
              <w:t xml:space="preserve">Блок </w:t>
            </w:r>
            <w:r w:rsidRPr="006B7757">
              <w:rPr>
                <w:b/>
                <w:color w:val="000000"/>
              </w:rPr>
              <w:t>Люди</w:t>
            </w:r>
            <w:r w:rsidRPr="006B7757">
              <w:rPr>
                <w:color w:val="000000"/>
              </w:rPr>
              <w:t xml:space="preserve"> содержит обзор всех участников курса (преподавателей и студентов).</w:t>
            </w:r>
          </w:p>
        </w:tc>
        <w:tc>
          <w:tcPr>
            <w:tcW w:w="2500" w:type="pct"/>
            <w:tcBorders>
              <w:top w:val="outset" w:sz="6" w:space="0" w:color="auto"/>
              <w:left w:val="outset" w:sz="6" w:space="0" w:color="auto"/>
              <w:bottom w:val="outset" w:sz="6" w:space="0" w:color="auto"/>
              <w:right w:val="outset" w:sz="6" w:space="0" w:color="auto"/>
            </w:tcBorders>
          </w:tcPr>
          <w:p w:rsidR="006B7757" w:rsidRPr="006B7757" w:rsidRDefault="006B7757" w:rsidP="00DD1F7E">
            <w:pPr>
              <w:rPr>
                <w:rFonts w:ascii="Times New Roman" w:hAnsi="Times New Roman" w:cs="Times New Roman"/>
                <w:color w:val="000000"/>
                <w:sz w:val="24"/>
                <w:szCs w:val="24"/>
              </w:rPr>
            </w:pPr>
            <w:r w:rsidRPr="006B7757">
              <w:rPr>
                <w:rFonts w:ascii="Times New Roman" w:hAnsi="Times New Roman" w:cs="Times New Roman"/>
                <w:b/>
                <w:color w:val="000000"/>
                <w:sz w:val="24"/>
                <w:szCs w:val="24"/>
              </w:rPr>
              <w:t>Новостной форум</w:t>
            </w:r>
            <w:r w:rsidRPr="006B7757">
              <w:rPr>
                <w:rFonts w:ascii="Times New Roman" w:hAnsi="Times New Roman" w:cs="Times New Roman"/>
                <w:color w:val="000000"/>
                <w:sz w:val="24"/>
                <w:szCs w:val="24"/>
              </w:rPr>
              <w:t xml:space="preserve"> перечисляет самые последние новости, указанные преподавателем в новостном форуме.</w:t>
            </w:r>
          </w:p>
        </w:tc>
      </w:tr>
      <w:tr w:rsidR="006B7757" w:rsidRPr="006B7757" w:rsidTr="00DD1F7E">
        <w:trPr>
          <w:tblCellSpacing w:w="7" w:type="dxa"/>
        </w:trPr>
        <w:tc>
          <w:tcPr>
            <w:tcW w:w="2500" w:type="pct"/>
            <w:tcBorders>
              <w:top w:val="outset" w:sz="6" w:space="0" w:color="auto"/>
              <w:left w:val="outset" w:sz="6" w:space="0" w:color="auto"/>
              <w:bottom w:val="outset" w:sz="6" w:space="0" w:color="auto"/>
              <w:right w:val="outset" w:sz="6" w:space="0" w:color="auto"/>
            </w:tcBorders>
          </w:tcPr>
          <w:p w:rsidR="006B7757" w:rsidRPr="006B7757" w:rsidRDefault="006B7757" w:rsidP="00DD1F7E">
            <w:pPr>
              <w:rPr>
                <w:rFonts w:ascii="Times New Roman" w:hAnsi="Times New Roman" w:cs="Times New Roman"/>
                <w:color w:val="000000"/>
                <w:sz w:val="24"/>
                <w:szCs w:val="24"/>
              </w:rPr>
            </w:pPr>
            <w:r w:rsidRPr="006B7757">
              <w:rPr>
                <w:rFonts w:ascii="Times New Roman" w:hAnsi="Times New Roman" w:cs="Times New Roman"/>
                <w:color w:val="000000"/>
                <w:sz w:val="24"/>
                <w:szCs w:val="24"/>
              </w:rPr>
              <w:t xml:space="preserve">Блок </w:t>
            </w:r>
            <w:r w:rsidRPr="006B7757">
              <w:rPr>
                <w:rFonts w:ascii="Times New Roman" w:hAnsi="Times New Roman" w:cs="Times New Roman"/>
                <w:b/>
                <w:color w:val="000000"/>
                <w:sz w:val="24"/>
                <w:szCs w:val="24"/>
              </w:rPr>
              <w:t>Элементы курса</w:t>
            </w:r>
            <w:r w:rsidRPr="006B7757">
              <w:rPr>
                <w:rFonts w:ascii="Times New Roman" w:hAnsi="Times New Roman" w:cs="Times New Roman"/>
                <w:color w:val="000000"/>
                <w:sz w:val="24"/>
                <w:szCs w:val="24"/>
              </w:rPr>
              <w:t xml:space="preserve"> содержит список всех видов деятельности студентов в курсе. В пустом курсе это только </w:t>
            </w:r>
            <w:r w:rsidRPr="006B7757">
              <w:rPr>
                <w:rFonts w:ascii="Times New Roman" w:hAnsi="Times New Roman" w:cs="Times New Roman"/>
                <w:b/>
                <w:color w:val="000000"/>
                <w:sz w:val="24"/>
                <w:szCs w:val="24"/>
              </w:rPr>
              <w:t>Форумы</w:t>
            </w:r>
            <w:r w:rsidRPr="006B7757">
              <w:rPr>
                <w:rFonts w:ascii="Times New Roman" w:hAnsi="Times New Roman" w:cs="Times New Roman"/>
                <w:color w:val="000000"/>
                <w:sz w:val="24"/>
                <w:szCs w:val="24"/>
              </w:rPr>
              <w:t xml:space="preserve">. В процессе создания курса список будет увеличиваться, будут добавляться ссылки на разные виды деятельности студентов. Если Вы вставите </w:t>
            </w:r>
            <w:r w:rsidRPr="006B7757">
              <w:rPr>
                <w:rFonts w:ascii="Times New Roman" w:hAnsi="Times New Roman" w:cs="Times New Roman"/>
                <w:b/>
                <w:color w:val="000000"/>
                <w:sz w:val="24"/>
                <w:szCs w:val="24"/>
              </w:rPr>
              <w:t>Задания</w:t>
            </w:r>
            <w:r w:rsidRPr="006B7757">
              <w:rPr>
                <w:rFonts w:ascii="Times New Roman" w:hAnsi="Times New Roman" w:cs="Times New Roman"/>
                <w:color w:val="000000"/>
                <w:sz w:val="24"/>
                <w:szCs w:val="24"/>
              </w:rPr>
              <w:t xml:space="preserve">, то появится ссылка </w:t>
            </w:r>
            <w:r w:rsidRPr="006B7757">
              <w:rPr>
                <w:rFonts w:ascii="Times New Roman" w:hAnsi="Times New Roman" w:cs="Times New Roman"/>
                <w:b/>
                <w:color w:val="000000"/>
                <w:sz w:val="24"/>
                <w:szCs w:val="24"/>
              </w:rPr>
              <w:t>Задания</w:t>
            </w:r>
            <w:r w:rsidRPr="006B7757">
              <w:rPr>
                <w:rFonts w:ascii="Times New Roman" w:hAnsi="Times New Roman" w:cs="Times New Roman"/>
                <w:color w:val="000000"/>
                <w:sz w:val="24"/>
                <w:szCs w:val="24"/>
              </w:rPr>
              <w:t xml:space="preserve">, по которой Вы попадете на страницу со всеми заданиями в курсе. </w:t>
            </w:r>
          </w:p>
        </w:tc>
        <w:tc>
          <w:tcPr>
            <w:tcW w:w="2500" w:type="pct"/>
            <w:tcBorders>
              <w:top w:val="outset" w:sz="6" w:space="0" w:color="auto"/>
              <w:left w:val="outset" w:sz="6" w:space="0" w:color="auto"/>
              <w:bottom w:val="outset" w:sz="6" w:space="0" w:color="auto"/>
              <w:right w:val="outset" w:sz="6" w:space="0" w:color="auto"/>
            </w:tcBorders>
          </w:tcPr>
          <w:p w:rsidR="006B7757" w:rsidRPr="006B7757" w:rsidRDefault="006B7757" w:rsidP="00DD1F7E">
            <w:pPr>
              <w:rPr>
                <w:rFonts w:ascii="Times New Roman" w:hAnsi="Times New Roman" w:cs="Times New Roman"/>
                <w:color w:val="000000"/>
                <w:sz w:val="24"/>
                <w:szCs w:val="24"/>
              </w:rPr>
            </w:pPr>
            <w:r w:rsidRPr="006B7757">
              <w:rPr>
                <w:rFonts w:ascii="Times New Roman" w:hAnsi="Times New Roman" w:cs="Times New Roman"/>
                <w:b/>
                <w:color w:val="000000"/>
                <w:sz w:val="24"/>
                <w:szCs w:val="24"/>
              </w:rPr>
              <w:t>Наступающие события</w:t>
            </w:r>
            <w:r w:rsidRPr="006B7757">
              <w:rPr>
                <w:rFonts w:ascii="Times New Roman" w:hAnsi="Times New Roman" w:cs="Times New Roman"/>
                <w:color w:val="000000"/>
                <w:sz w:val="24"/>
                <w:szCs w:val="24"/>
              </w:rPr>
              <w:t xml:space="preserve"> связаны с календарем и указывают события, срок которых приближается, а также указанные в календаре.</w:t>
            </w:r>
          </w:p>
        </w:tc>
      </w:tr>
      <w:tr w:rsidR="006B7757" w:rsidRPr="006B7757" w:rsidTr="00DD1F7E">
        <w:trPr>
          <w:tblCellSpacing w:w="7" w:type="dxa"/>
        </w:trPr>
        <w:tc>
          <w:tcPr>
            <w:tcW w:w="2500" w:type="pct"/>
            <w:tcBorders>
              <w:top w:val="outset" w:sz="6" w:space="0" w:color="auto"/>
              <w:left w:val="outset" w:sz="6" w:space="0" w:color="auto"/>
              <w:bottom w:val="outset" w:sz="6" w:space="0" w:color="auto"/>
              <w:right w:val="outset" w:sz="6" w:space="0" w:color="auto"/>
            </w:tcBorders>
          </w:tcPr>
          <w:p w:rsidR="006B7757" w:rsidRPr="006B7757" w:rsidRDefault="006B7757" w:rsidP="00DD1F7E">
            <w:pPr>
              <w:rPr>
                <w:rFonts w:ascii="Times New Roman" w:hAnsi="Times New Roman" w:cs="Times New Roman"/>
                <w:color w:val="000000"/>
                <w:sz w:val="24"/>
                <w:szCs w:val="24"/>
              </w:rPr>
            </w:pPr>
            <w:r w:rsidRPr="006B7757">
              <w:rPr>
                <w:rFonts w:ascii="Times New Roman" w:hAnsi="Times New Roman" w:cs="Times New Roman"/>
                <w:color w:val="000000"/>
                <w:sz w:val="24"/>
                <w:szCs w:val="24"/>
              </w:rPr>
              <w:lastRenderedPageBreak/>
              <w:t xml:space="preserve">Блок </w:t>
            </w:r>
            <w:r w:rsidRPr="006B7757">
              <w:rPr>
                <w:rFonts w:ascii="Times New Roman" w:hAnsi="Times New Roman" w:cs="Times New Roman"/>
                <w:b/>
                <w:color w:val="000000"/>
                <w:sz w:val="24"/>
                <w:szCs w:val="24"/>
              </w:rPr>
              <w:t xml:space="preserve">Поиск по </w:t>
            </w:r>
            <w:proofErr w:type="gramStart"/>
            <w:r w:rsidRPr="006B7757">
              <w:rPr>
                <w:rFonts w:ascii="Times New Roman" w:hAnsi="Times New Roman" w:cs="Times New Roman"/>
                <w:b/>
                <w:color w:val="000000"/>
                <w:sz w:val="24"/>
                <w:szCs w:val="24"/>
              </w:rPr>
              <w:t>форумам</w:t>
            </w:r>
            <w:r w:rsidRPr="006B7757">
              <w:rPr>
                <w:rFonts w:ascii="Times New Roman" w:hAnsi="Times New Roman" w:cs="Times New Roman"/>
                <w:color w:val="000000"/>
                <w:sz w:val="24"/>
                <w:szCs w:val="24"/>
              </w:rPr>
              <w:t xml:space="preserve">  -</w:t>
            </w:r>
            <w:proofErr w:type="gramEnd"/>
            <w:r w:rsidRPr="006B7757">
              <w:rPr>
                <w:rFonts w:ascii="Times New Roman" w:hAnsi="Times New Roman" w:cs="Times New Roman"/>
                <w:color w:val="000000"/>
                <w:sz w:val="24"/>
                <w:szCs w:val="24"/>
              </w:rPr>
              <w:t xml:space="preserve"> обычный поисковый движок, который позволяет выполнять поиск по словам в форумах курса.</w:t>
            </w:r>
          </w:p>
        </w:tc>
        <w:tc>
          <w:tcPr>
            <w:tcW w:w="2500" w:type="pct"/>
            <w:tcBorders>
              <w:top w:val="outset" w:sz="6" w:space="0" w:color="auto"/>
              <w:left w:val="outset" w:sz="6" w:space="0" w:color="auto"/>
              <w:bottom w:val="outset" w:sz="6" w:space="0" w:color="auto"/>
              <w:right w:val="outset" w:sz="6" w:space="0" w:color="auto"/>
            </w:tcBorders>
          </w:tcPr>
          <w:p w:rsidR="006B7757" w:rsidRPr="006B7757" w:rsidRDefault="006B7757" w:rsidP="00DD1F7E">
            <w:pPr>
              <w:rPr>
                <w:rFonts w:ascii="Times New Roman" w:hAnsi="Times New Roman" w:cs="Times New Roman"/>
                <w:color w:val="000000"/>
                <w:sz w:val="24"/>
                <w:szCs w:val="24"/>
              </w:rPr>
            </w:pPr>
            <w:r w:rsidRPr="006B7757">
              <w:rPr>
                <w:rFonts w:ascii="Times New Roman" w:hAnsi="Times New Roman" w:cs="Times New Roman"/>
                <w:color w:val="000000"/>
                <w:sz w:val="24"/>
                <w:szCs w:val="24"/>
              </w:rPr>
              <w:t xml:space="preserve">Блок </w:t>
            </w:r>
            <w:r w:rsidRPr="006B7757">
              <w:rPr>
                <w:rFonts w:ascii="Times New Roman" w:hAnsi="Times New Roman" w:cs="Times New Roman"/>
                <w:b/>
                <w:color w:val="000000"/>
                <w:sz w:val="24"/>
                <w:szCs w:val="24"/>
              </w:rPr>
              <w:t>Последние действия</w:t>
            </w:r>
            <w:r w:rsidRPr="006B7757">
              <w:rPr>
                <w:rFonts w:ascii="Times New Roman" w:hAnsi="Times New Roman" w:cs="Times New Roman"/>
                <w:color w:val="000000"/>
                <w:sz w:val="24"/>
                <w:szCs w:val="24"/>
              </w:rPr>
              <w:t xml:space="preserve"> указывает, какие изменения были сделаны в курсе с последнего входа в курс. Это позволяет узнать, выполнили ли студенты какую-то работу, поступили ли новые сообщения в форум ит. д.</w:t>
            </w:r>
          </w:p>
        </w:tc>
      </w:tr>
      <w:tr w:rsidR="006B7757" w:rsidRPr="006B7757" w:rsidTr="00DD1F7E">
        <w:trPr>
          <w:tblCellSpacing w:w="7" w:type="dxa"/>
        </w:trPr>
        <w:tc>
          <w:tcPr>
            <w:tcW w:w="2500" w:type="pct"/>
            <w:tcBorders>
              <w:top w:val="outset" w:sz="6" w:space="0" w:color="auto"/>
              <w:left w:val="outset" w:sz="6" w:space="0" w:color="auto"/>
              <w:bottom w:val="outset" w:sz="6" w:space="0" w:color="auto"/>
              <w:right w:val="outset" w:sz="6" w:space="0" w:color="auto"/>
            </w:tcBorders>
          </w:tcPr>
          <w:p w:rsidR="006B7757" w:rsidRPr="006B7757" w:rsidRDefault="006B7757" w:rsidP="00DD1F7E">
            <w:pPr>
              <w:rPr>
                <w:rFonts w:ascii="Times New Roman" w:hAnsi="Times New Roman" w:cs="Times New Roman"/>
                <w:color w:val="000000"/>
                <w:sz w:val="24"/>
                <w:szCs w:val="24"/>
              </w:rPr>
            </w:pPr>
            <w:r w:rsidRPr="006B7757">
              <w:rPr>
                <w:rFonts w:ascii="Times New Roman" w:hAnsi="Times New Roman" w:cs="Times New Roman"/>
                <w:color w:val="000000"/>
                <w:sz w:val="24"/>
                <w:szCs w:val="24"/>
              </w:rPr>
              <w:t xml:space="preserve">Блок </w:t>
            </w:r>
            <w:r w:rsidRPr="006B7757">
              <w:rPr>
                <w:rFonts w:ascii="Times New Roman" w:hAnsi="Times New Roman" w:cs="Times New Roman"/>
                <w:b/>
                <w:color w:val="000000"/>
                <w:sz w:val="24"/>
                <w:szCs w:val="24"/>
              </w:rPr>
              <w:t xml:space="preserve">Управление </w:t>
            </w:r>
            <w:r w:rsidRPr="006B7757">
              <w:rPr>
                <w:rFonts w:ascii="Times New Roman" w:hAnsi="Times New Roman" w:cs="Times New Roman"/>
                <w:color w:val="000000"/>
                <w:sz w:val="24"/>
                <w:szCs w:val="24"/>
              </w:rPr>
              <w:t xml:space="preserve">– один из важнейших блоков, позволяющий управлять функциями курса. В случае пользователя – студента этот блок содержит не все перечисленные выше пункты, а только </w:t>
            </w:r>
            <w:proofErr w:type="gramStart"/>
            <w:r w:rsidRPr="006B7757">
              <w:rPr>
                <w:rFonts w:ascii="Times New Roman" w:hAnsi="Times New Roman" w:cs="Times New Roman"/>
                <w:b/>
                <w:color w:val="000000"/>
                <w:sz w:val="24"/>
                <w:szCs w:val="24"/>
              </w:rPr>
              <w:t>Редактировать</w:t>
            </w:r>
            <w:proofErr w:type="gramEnd"/>
            <w:r w:rsidRPr="006B7757">
              <w:rPr>
                <w:rFonts w:ascii="Times New Roman" w:hAnsi="Times New Roman" w:cs="Times New Roman"/>
                <w:b/>
                <w:color w:val="000000"/>
                <w:sz w:val="24"/>
                <w:szCs w:val="24"/>
              </w:rPr>
              <w:t xml:space="preserve"> информацию</w:t>
            </w:r>
            <w:r w:rsidRPr="006B7757">
              <w:rPr>
                <w:rFonts w:ascii="Times New Roman" w:hAnsi="Times New Roman" w:cs="Times New Roman"/>
                <w:color w:val="000000"/>
                <w:sz w:val="24"/>
                <w:szCs w:val="24"/>
              </w:rPr>
              <w:t xml:space="preserve">, </w:t>
            </w:r>
            <w:r w:rsidRPr="006B7757">
              <w:rPr>
                <w:rFonts w:ascii="Times New Roman" w:hAnsi="Times New Roman" w:cs="Times New Roman"/>
                <w:b/>
                <w:color w:val="000000"/>
                <w:sz w:val="24"/>
                <w:szCs w:val="24"/>
              </w:rPr>
              <w:t>Оценки, Изменить пароль</w:t>
            </w:r>
            <w:r w:rsidRPr="006B7757">
              <w:rPr>
                <w:rFonts w:ascii="Times New Roman" w:hAnsi="Times New Roman" w:cs="Times New Roman"/>
                <w:color w:val="000000"/>
                <w:sz w:val="24"/>
                <w:szCs w:val="24"/>
              </w:rPr>
              <w:t>.</w:t>
            </w:r>
          </w:p>
        </w:tc>
        <w:tc>
          <w:tcPr>
            <w:tcW w:w="2500" w:type="pct"/>
            <w:tcBorders>
              <w:top w:val="outset" w:sz="6" w:space="0" w:color="auto"/>
              <w:left w:val="outset" w:sz="6" w:space="0" w:color="auto"/>
              <w:bottom w:val="outset" w:sz="6" w:space="0" w:color="auto"/>
              <w:right w:val="outset" w:sz="6" w:space="0" w:color="auto"/>
            </w:tcBorders>
          </w:tcPr>
          <w:p w:rsidR="006B7757" w:rsidRPr="006B7757" w:rsidRDefault="006B7757" w:rsidP="00DD1F7E">
            <w:pPr>
              <w:pStyle w:val="a3"/>
              <w:rPr>
                <w:color w:val="000000"/>
              </w:rPr>
            </w:pPr>
            <w:r w:rsidRPr="006B7757">
              <w:rPr>
                <w:color w:val="000000"/>
              </w:rPr>
              <w:t xml:space="preserve">Блок </w:t>
            </w:r>
            <w:r w:rsidRPr="006B7757">
              <w:rPr>
                <w:b/>
                <w:color w:val="000000"/>
              </w:rPr>
              <w:t>Календарь</w:t>
            </w:r>
            <w:r w:rsidRPr="006B7757">
              <w:rPr>
                <w:color w:val="000000"/>
              </w:rPr>
              <w:t xml:space="preserve"> дает возможность просмотра видов деятельности за месяц.</w:t>
            </w:r>
          </w:p>
          <w:p w:rsidR="006B7757" w:rsidRPr="006B7757" w:rsidRDefault="006B7757" w:rsidP="00DD1F7E">
            <w:pPr>
              <w:spacing w:before="120"/>
              <w:rPr>
                <w:rFonts w:ascii="Times New Roman" w:hAnsi="Times New Roman" w:cs="Times New Roman"/>
                <w:spacing w:val="5"/>
                <w:sz w:val="24"/>
                <w:szCs w:val="24"/>
              </w:rPr>
            </w:pPr>
            <w:r w:rsidRPr="006B7757">
              <w:rPr>
                <w:rFonts w:ascii="Times New Roman" w:hAnsi="Times New Roman" w:cs="Times New Roman"/>
                <w:color w:val="000000"/>
                <w:sz w:val="24"/>
                <w:szCs w:val="24"/>
              </w:rPr>
              <w:t xml:space="preserve">Если Вы захотите передвинуть календарь выше, то это можно сделать с помощью команды меню </w:t>
            </w:r>
            <w:r w:rsidRPr="006B7757">
              <w:rPr>
                <w:rFonts w:ascii="Times New Roman" w:hAnsi="Times New Roman" w:cs="Times New Roman"/>
                <w:noProof/>
                <w:color w:val="0000FF"/>
                <w:sz w:val="24"/>
                <w:szCs w:val="24"/>
                <w:lang w:eastAsia="ru-RU"/>
              </w:rPr>
              <w:drawing>
                <wp:inline distT="0" distB="0" distL="0" distR="0">
                  <wp:extent cx="106680" cy="106680"/>
                  <wp:effectExtent l="19050" t="0" r="7620" b="0"/>
                  <wp:docPr id="104" name="Рисунок 104" descr="Переместить вверх">
                    <a:hlinkClick xmlns:a="http://schemas.openxmlformats.org/drawingml/2006/main" r:id="rId48" tooltip="Переместить вверх"/>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ереместить вверх"/>
                          <pic:cNvPicPr>
                            <a:picLocks noChangeAspect="1" noChangeArrowheads="1"/>
                          </pic:cNvPicPr>
                        </pic:nvPicPr>
                        <pic:blipFill>
                          <a:blip r:embed="rId49" r:link="rId50" cstate="print"/>
                          <a:srcRect/>
                          <a:stretch>
                            <a:fillRect/>
                          </a:stretch>
                        </pic:blipFill>
                        <pic:spPr bwMode="auto">
                          <a:xfrm>
                            <a:off x="0" y="0"/>
                            <a:ext cx="106680" cy="106680"/>
                          </a:xfrm>
                          <a:prstGeom prst="rect">
                            <a:avLst/>
                          </a:prstGeom>
                          <a:noFill/>
                          <a:ln w="9525">
                            <a:noFill/>
                            <a:miter lim="800000"/>
                            <a:headEnd/>
                            <a:tailEnd/>
                          </a:ln>
                        </pic:spPr>
                      </pic:pic>
                    </a:graphicData>
                  </a:graphic>
                </wp:inline>
              </w:drawing>
            </w:r>
          </w:p>
        </w:tc>
      </w:tr>
      <w:tr w:rsidR="006B7757" w:rsidRPr="006B7757" w:rsidTr="00DD1F7E">
        <w:trPr>
          <w:tblCellSpacing w:w="7" w:type="dxa"/>
        </w:trPr>
        <w:tc>
          <w:tcPr>
            <w:tcW w:w="2500" w:type="pct"/>
            <w:tcBorders>
              <w:top w:val="outset" w:sz="6" w:space="0" w:color="auto"/>
              <w:left w:val="outset" w:sz="6" w:space="0" w:color="auto"/>
              <w:bottom w:val="outset" w:sz="6" w:space="0" w:color="auto"/>
              <w:right w:val="outset" w:sz="6" w:space="0" w:color="auto"/>
            </w:tcBorders>
          </w:tcPr>
          <w:p w:rsidR="006B7757" w:rsidRPr="006B7757" w:rsidRDefault="006B7757" w:rsidP="00DD1F7E">
            <w:pPr>
              <w:rPr>
                <w:rFonts w:ascii="Times New Roman" w:hAnsi="Times New Roman" w:cs="Times New Roman"/>
                <w:color w:val="000000"/>
                <w:sz w:val="24"/>
                <w:szCs w:val="24"/>
              </w:rPr>
            </w:pPr>
            <w:r w:rsidRPr="006B7757">
              <w:rPr>
                <w:rFonts w:ascii="Times New Roman" w:hAnsi="Times New Roman" w:cs="Times New Roman"/>
                <w:color w:val="000000"/>
                <w:sz w:val="24"/>
                <w:szCs w:val="24"/>
              </w:rPr>
              <w:t xml:space="preserve">Блок </w:t>
            </w:r>
            <w:r w:rsidRPr="006B7757">
              <w:rPr>
                <w:rFonts w:ascii="Times New Roman" w:hAnsi="Times New Roman" w:cs="Times New Roman"/>
                <w:b/>
                <w:color w:val="000000"/>
                <w:sz w:val="24"/>
                <w:szCs w:val="24"/>
              </w:rPr>
              <w:t>Курсы</w:t>
            </w:r>
            <w:r w:rsidRPr="006B7757">
              <w:rPr>
                <w:rFonts w:ascii="Times New Roman" w:hAnsi="Times New Roman" w:cs="Times New Roman"/>
                <w:color w:val="000000"/>
                <w:sz w:val="24"/>
                <w:szCs w:val="24"/>
              </w:rPr>
              <w:t xml:space="preserve"> содержит перечень всех курсов, к которым Вы имеете доступ. Курсы, доступные студентам выделены синим цветом, а не доступные для них – серым.</w:t>
            </w:r>
          </w:p>
        </w:tc>
        <w:tc>
          <w:tcPr>
            <w:tcW w:w="2500" w:type="pct"/>
            <w:tcBorders>
              <w:top w:val="outset" w:sz="6" w:space="0" w:color="auto"/>
              <w:left w:val="outset" w:sz="6" w:space="0" w:color="auto"/>
              <w:bottom w:val="outset" w:sz="6" w:space="0" w:color="auto"/>
              <w:right w:val="outset" w:sz="6" w:space="0" w:color="auto"/>
            </w:tcBorders>
          </w:tcPr>
          <w:p w:rsidR="006B7757" w:rsidRPr="006B7757" w:rsidRDefault="006B7757" w:rsidP="00DD1F7E">
            <w:pPr>
              <w:pStyle w:val="a3"/>
              <w:rPr>
                <w:color w:val="000000"/>
                <w:lang w:val="en-US"/>
              </w:rPr>
            </w:pPr>
            <w:r w:rsidRPr="006B7757">
              <w:rPr>
                <w:color w:val="000000"/>
              </w:rPr>
              <w:t xml:space="preserve">Когда Вы переходите в режим </w:t>
            </w:r>
            <w:r w:rsidRPr="006B7757">
              <w:rPr>
                <w:b/>
                <w:color w:val="000000"/>
              </w:rPr>
              <w:t>редактирования курса</w:t>
            </w:r>
            <w:r w:rsidRPr="006B7757">
              <w:rPr>
                <w:color w:val="000000"/>
              </w:rPr>
              <w:t xml:space="preserve">, при этом появляется и меню </w:t>
            </w:r>
            <w:r w:rsidRPr="006B7757">
              <w:rPr>
                <w:b/>
                <w:color w:val="000000"/>
              </w:rPr>
              <w:t>Блоки</w:t>
            </w:r>
            <w:r w:rsidRPr="006B7757">
              <w:rPr>
                <w:color w:val="000000"/>
              </w:rPr>
              <w:t>, откуда Вы можете выбрать дополнительные блоки:</w:t>
            </w:r>
          </w:p>
          <w:p w:rsidR="006B7757" w:rsidRPr="006B7757" w:rsidRDefault="006B7757" w:rsidP="006B7757">
            <w:pPr>
              <w:numPr>
                <w:ilvl w:val="0"/>
                <w:numId w:val="14"/>
              </w:numPr>
              <w:spacing w:before="100" w:beforeAutospacing="1" w:after="100" w:afterAutospacing="1" w:line="240" w:lineRule="auto"/>
              <w:rPr>
                <w:rFonts w:ascii="Times New Roman" w:hAnsi="Times New Roman" w:cs="Times New Roman"/>
                <w:color w:val="000000"/>
                <w:sz w:val="24"/>
                <w:szCs w:val="24"/>
              </w:rPr>
            </w:pPr>
            <w:r w:rsidRPr="006B7757">
              <w:rPr>
                <w:rStyle w:val="aa"/>
                <w:rFonts w:ascii="Times New Roman" w:hAnsi="Times New Roman" w:cs="Times New Roman"/>
                <w:color w:val="000000"/>
                <w:sz w:val="24"/>
                <w:szCs w:val="24"/>
              </w:rPr>
              <w:t>Описание курса</w:t>
            </w:r>
            <w:r w:rsidRPr="006B7757">
              <w:rPr>
                <w:rFonts w:ascii="Times New Roman" w:hAnsi="Times New Roman" w:cs="Times New Roman"/>
                <w:color w:val="000000"/>
                <w:sz w:val="24"/>
                <w:szCs w:val="24"/>
              </w:rPr>
              <w:t xml:space="preserve"> добавляет текстовый блок, содержащий информацию о курсе. </w:t>
            </w:r>
          </w:p>
          <w:p w:rsidR="006B7757" w:rsidRPr="006B7757" w:rsidRDefault="004B12E8" w:rsidP="006B7757">
            <w:pPr>
              <w:numPr>
                <w:ilvl w:val="0"/>
                <w:numId w:val="14"/>
              </w:numPr>
              <w:spacing w:before="100" w:beforeAutospacing="1" w:after="100" w:afterAutospacing="1" w:line="240" w:lineRule="auto"/>
              <w:rPr>
                <w:rFonts w:ascii="Times New Roman" w:hAnsi="Times New Roman" w:cs="Times New Roman"/>
                <w:color w:val="000000"/>
                <w:sz w:val="24"/>
                <w:szCs w:val="24"/>
              </w:rPr>
            </w:pPr>
            <w:hyperlink r:id="rId51" w:anchor="menu" w:tgtFrame="_self" w:tooltip="Jump to the course menu block" w:history="1">
              <w:r w:rsidR="006B7757" w:rsidRPr="006B7757">
                <w:rPr>
                  <w:rStyle w:val="aa"/>
                  <w:rFonts w:ascii="Times New Roman" w:hAnsi="Times New Roman" w:cs="Times New Roman"/>
                  <w:bCs w:val="0"/>
                  <w:color w:val="000000"/>
                  <w:sz w:val="24"/>
                  <w:szCs w:val="24"/>
                </w:rPr>
                <w:t>Меню</w:t>
              </w:r>
            </w:hyperlink>
            <w:r w:rsidR="006B7757" w:rsidRPr="006B7757">
              <w:rPr>
                <w:rStyle w:val="aa"/>
                <w:rFonts w:ascii="Times New Roman" w:hAnsi="Times New Roman" w:cs="Times New Roman"/>
                <w:color w:val="000000"/>
                <w:sz w:val="24"/>
                <w:szCs w:val="24"/>
              </w:rPr>
              <w:t xml:space="preserve"> блога</w:t>
            </w:r>
            <w:r w:rsidR="006B7757" w:rsidRPr="006B7757">
              <w:rPr>
                <w:rFonts w:ascii="Times New Roman" w:hAnsi="Times New Roman" w:cs="Times New Roman"/>
                <w:color w:val="000000"/>
                <w:sz w:val="24"/>
                <w:szCs w:val="24"/>
              </w:rPr>
              <w:t xml:space="preserve"> добавляет блок, который объединяет функции некоторых блоков, в частности обмен сообщениями. </w:t>
            </w:r>
          </w:p>
          <w:p w:rsidR="006B7757" w:rsidRPr="006B7757" w:rsidRDefault="006B7757" w:rsidP="006B7757">
            <w:pPr>
              <w:numPr>
                <w:ilvl w:val="0"/>
                <w:numId w:val="14"/>
              </w:numPr>
              <w:spacing w:before="100" w:beforeAutospacing="1" w:after="100" w:afterAutospacing="1" w:line="240" w:lineRule="auto"/>
              <w:rPr>
                <w:rFonts w:ascii="Times New Roman" w:hAnsi="Times New Roman" w:cs="Times New Roman"/>
                <w:color w:val="000000"/>
                <w:sz w:val="24"/>
                <w:szCs w:val="24"/>
              </w:rPr>
            </w:pPr>
            <w:r w:rsidRPr="006B7757">
              <w:rPr>
                <w:rStyle w:val="aa"/>
                <w:rFonts w:ascii="Times New Roman" w:hAnsi="Times New Roman" w:cs="Times New Roman"/>
                <w:color w:val="000000"/>
                <w:sz w:val="24"/>
                <w:szCs w:val="24"/>
                <w:lang w:val="en-US"/>
              </w:rPr>
              <w:t>HTML</w:t>
            </w:r>
            <w:r w:rsidRPr="006B7757">
              <w:rPr>
                <w:rFonts w:ascii="Times New Roman" w:hAnsi="Times New Roman" w:cs="Times New Roman"/>
                <w:color w:val="000000"/>
                <w:sz w:val="24"/>
                <w:szCs w:val="24"/>
              </w:rPr>
              <w:t xml:space="preserve"> позволяет вставить любой кусочек </w:t>
            </w:r>
            <w:r w:rsidRPr="006B7757">
              <w:rPr>
                <w:rFonts w:ascii="Times New Roman" w:hAnsi="Times New Roman" w:cs="Times New Roman"/>
                <w:color w:val="000000"/>
                <w:sz w:val="24"/>
                <w:szCs w:val="24"/>
                <w:lang w:val="en-US"/>
              </w:rPr>
              <w:t>HTML</w:t>
            </w:r>
            <w:r w:rsidRPr="006B7757">
              <w:rPr>
                <w:rFonts w:ascii="Times New Roman" w:hAnsi="Times New Roman" w:cs="Times New Roman"/>
                <w:color w:val="000000"/>
                <w:sz w:val="24"/>
                <w:szCs w:val="24"/>
              </w:rPr>
              <w:t xml:space="preserve">-кода с помощью редактора </w:t>
            </w:r>
            <w:r w:rsidRPr="006B7757">
              <w:rPr>
                <w:rFonts w:ascii="Times New Roman" w:hAnsi="Times New Roman" w:cs="Times New Roman"/>
                <w:color w:val="000000"/>
                <w:sz w:val="24"/>
                <w:szCs w:val="24"/>
                <w:lang w:val="en-US"/>
              </w:rPr>
              <w:t>Moodle</w:t>
            </w:r>
            <w:r w:rsidRPr="006B7757">
              <w:rPr>
                <w:rFonts w:ascii="Times New Roman" w:hAnsi="Times New Roman" w:cs="Times New Roman"/>
                <w:color w:val="000000"/>
                <w:sz w:val="24"/>
                <w:szCs w:val="24"/>
              </w:rPr>
              <w:t xml:space="preserve"> </w:t>
            </w:r>
            <w:r w:rsidRPr="006B7757">
              <w:rPr>
                <w:rFonts w:ascii="Times New Roman" w:hAnsi="Times New Roman" w:cs="Times New Roman"/>
                <w:color w:val="000000"/>
                <w:sz w:val="24"/>
                <w:szCs w:val="24"/>
                <w:lang w:val="en-US"/>
              </w:rPr>
              <w:t>HTML</w:t>
            </w:r>
            <w:r w:rsidRPr="006B7757">
              <w:rPr>
                <w:rFonts w:ascii="Times New Roman" w:hAnsi="Times New Roman" w:cs="Times New Roman"/>
                <w:color w:val="000000"/>
                <w:sz w:val="24"/>
                <w:szCs w:val="24"/>
              </w:rPr>
              <w:t xml:space="preserve">. </w:t>
            </w:r>
          </w:p>
          <w:p w:rsidR="006B7757" w:rsidRPr="006B7757" w:rsidRDefault="006B7757" w:rsidP="006B7757">
            <w:pPr>
              <w:numPr>
                <w:ilvl w:val="0"/>
                <w:numId w:val="14"/>
              </w:numPr>
              <w:spacing w:before="100" w:beforeAutospacing="1" w:after="100" w:afterAutospacing="1" w:line="240" w:lineRule="auto"/>
              <w:rPr>
                <w:rFonts w:ascii="Times New Roman" w:hAnsi="Times New Roman" w:cs="Times New Roman"/>
                <w:color w:val="000000"/>
                <w:sz w:val="24"/>
                <w:szCs w:val="24"/>
                <w:lang w:val="en-US"/>
              </w:rPr>
            </w:pPr>
            <w:r w:rsidRPr="006B7757">
              <w:rPr>
                <w:rStyle w:val="aa"/>
                <w:rFonts w:ascii="Times New Roman" w:hAnsi="Times New Roman" w:cs="Times New Roman"/>
                <w:color w:val="000000"/>
                <w:sz w:val="24"/>
                <w:szCs w:val="24"/>
              </w:rPr>
              <w:t xml:space="preserve">Обмен </w:t>
            </w:r>
            <w:proofErr w:type="gramStart"/>
            <w:r w:rsidRPr="006B7757">
              <w:rPr>
                <w:rStyle w:val="aa"/>
                <w:rFonts w:ascii="Times New Roman" w:hAnsi="Times New Roman" w:cs="Times New Roman"/>
                <w:color w:val="000000"/>
                <w:sz w:val="24"/>
                <w:szCs w:val="24"/>
              </w:rPr>
              <w:t xml:space="preserve">сообщениями </w:t>
            </w:r>
            <w:r w:rsidRPr="006B7757">
              <w:rPr>
                <w:rFonts w:ascii="Times New Roman" w:hAnsi="Times New Roman" w:cs="Times New Roman"/>
                <w:color w:val="000000"/>
                <w:sz w:val="24"/>
                <w:szCs w:val="24"/>
              </w:rPr>
              <w:t xml:space="preserve"> активизирует</w:t>
            </w:r>
            <w:proofErr w:type="gramEnd"/>
            <w:r w:rsidRPr="006B7757">
              <w:rPr>
                <w:rFonts w:ascii="Times New Roman" w:hAnsi="Times New Roman" w:cs="Times New Roman"/>
                <w:color w:val="000000"/>
                <w:sz w:val="24"/>
                <w:szCs w:val="24"/>
              </w:rPr>
              <w:t xml:space="preserve"> инструмент </w:t>
            </w:r>
            <w:r w:rsidRPr="006B7757">
              <w:rPr>
                <w:rFonts w:ascii="Times New Roman" w:hAnsi="Times New Roman" w:cs="Times New Roman"/>
                <w:color w:val="000000"/>
                <w:sz w:val="24"/>
                <w:szCs w:val="24"/>
                <w:lang w:val="en-US"/>
              </w:rPr>
              <w:t>Messenger</w:t>
            </w:r>
            <w:r w:rsidRPr="006B7757">
              <w:rPr>
                <w:rFonts w:ascii="Times New Roman" w:hAnsi="Times New Roman" w:cs="Times New Roman"/>
                <w:color w:val="000000"/>
                <w:sz w:val="24"/>
                <w:szCs w:val="24"/>
              </w:rPr>
              <w:t>для Вашего курса. Если Вы щелкните на ссылку или получите сообщение, то появится всплывающее окно. В</w:t>
            </w:r>
            <w:r w:rsidRPr="006B7757">
              <w:rPr>
                <w:rFonts w:ascii="Times New Roman" w:hAnsi="Times New Roman" w:cs="Times New Roman"/>
                <w:color w:val="000000"/>
                <w:sz w:val="24"/>
                <w:szCs w:val="24"/>
                <w:lang w:val="en-US"/>
              </w:rPr>
              <w:t xml:space="preserve"> </w:t>
            </w:r>
            <w:r w:rsidRPr="006B7757">
              <w:rPr>
                <w:rFonts w:ascii="Times New Roman" w:hAnsi="Times New Roman" w:cs="Times New Roman"/>
                <w:color w:val="000000"/>
                <w:sz w:val="24"/>
                <w:szCs w:val="24"/>
              </w:rPr>
              <w:t>нем</w:t>
            </w:r>
            <w:r w:rsidRPr="006B7757">
              <w:rPr>
                <w:rFonts w:ascii="Times New Roman" w:hAnsi="Times New Roman" w:cs="Times New Roman"/>
                <w:color w:val="000000"/>
                <w:sz w:val="24"/>
                <w:szCs w:val="24"/>
                <w:lang w:val="en-US"/>
              </w:rPr>
              <w:t xml:space="preserve"> </w:t>
            </w:r>
            <w:r w:rsidRPr="006B7757">
              <w:rPr>
                <w:rFonts w:ascii="Times New Roman" w:hAnsi="Times New Roman" w:cs="Times New Roman"/>
                <w:color w:val="000000"/>
                <w:sz w:val="24"/>
                <w:szCs w:val="24"/>
              </w:rPr>
              <w:t>Вы</w:t>
            </w:r>
            <w:r w:rsidRPr="006B7757">
              <w:rPr>
                <w:rFonts w:ascii="Times New Roman" w:hAnsi="Times New Roman" w:cs="Times New Roman"/>
                <w:color w:val="000000"/>
                <w:sz w:val="24"/>
                <w:szCs w:val="24"/>
                <w:lang w:val="en-US"/>
              </w:rPr>
              <w:t xml:space="preserve"> </w:t>
            </w:r>
            <w:r w:rsidRPr="006B7757">
              <w:rPr>
                <w:rFonts w:ascii="Times New Roman" w:hAnsi="Times New Roman" w:cs="Times New Roman"/>
                <w:color w:val="000000"/>
                <w:sz w:val="24"/>
                <w:szCs w:val="24"/>
              </w:rPr>
              <w:t>увидите</w:t>
            </w:r>
            <w:r w:rsidRPr="006B7757">
              <w:rPr>
                <w:rFonts w:ascii="Times New Roman" w:hAnsi="Times New Roman" w:cs="Times New Roman"/>
                <w:color w:val="000000"/>
                <w:sz w:val="24"/>
                <w:szCs w:val="24"/>
                <w:lang w:val="en-US"/>
              </w:rPr>
              <w:t xml:space="preserve"> </w:t>
            </w:r>
            <w:r w:rsidRPr="006B7757">
              <w:rPr>
                <w:rFonts w:ascii="Times New Roman" w:hAnsi="Times New Roman" w:cs="Times New Roman"/>
                <w:color w:val="000000"/>
                <w:sz w:val="24"/>
                <w:szCs w:val="24"/>
              </w:rPr>
              <w:t>сообщения</w:t>
            </w:r>
            <w:r w:rsidRPr="006B7757">
              <w:rPr>
                <w:rFonts w:ascii="Times New Roman" w:hAnsi="Times New Roman" w:cs="Times New Roman"/>
                <w:color w:val="000000"/>
                <w:sz w:val="24"/>
                <w:szCs w:val="24"/>
                <w:lang w:val="en-US"/>
              </w:rPr>
              <w:t xml:space="preserve"> </w:t>
            </w:r>
            <w:r w:rsidRPr="006B7757">
              <w:rPr>
                <w:rFonts w:ascii="Times New Roman" w:hAnsi="Times New Roman" w:cs="Times New Roman"/>
                <w:color w:val="000000"/>
                <w:sz w:val="24"/>
                <w:szCs w:val="24"/>
              </w:rPr>
              <w:t>и</w:t>
            </w:r>
            <w:r w:rsidRPr="006B7757">
              <w:rPr>
                <w:rFonts w:ascii="Times New Roman" w:hAnsi="Times New Roman" w:cs="Times New Roman"/>
                <w:color w:val="000000"/>
                <w:sz w:val="24"/>
                <w:szCs w:val="24"/>
                <w:lang w:val="en-US"/>
              </w:rPr>
              <w:t xml:space="preserve"> </w:t>
            </w:r>
            <w:r w:rsidRPr="006B7757">
              <w:rPr>
                <w:rFonts w:ascii="Times New Roman" w:hAnsi="Times New Roman" w:cs="Times New Roman"/>
                <w:color w:val="000000"/>
                <w:sz w:val="24"/>
                <w:szCs w:val="24"/>
              </w:rPr>
              <w:t>сможете</w:t>
            </w:r>
            <w:r w:rsidRPr="006B7757">
              <w:rPr>
                <w:rFonts w:ascii="Times New Roman" w:hAnsi="Times New Roman" w:cs="Times New Roman"/>
                <w:color w:val="000000"/>
                <w:sz w:val="24"/>
                <w:szCs w:val="24"/>
                <w:lang w:val="en-US"/>
              </w:rPr>
              <w:t xml:space="preserve"> </w:t>
            </w:r>
            <w:r w:rsidRPr="006B7757">
              <w:rPr>
                <w:rFonts w:ascii="Times New Roman" w:hAnsi="Times New Roman" w:cs="Times New Roman"/>
                <w:color w:val="000000"/>
                <w:sz w:val="24"/>
                <w:szCs w:val="24"/>
              </w:rPr>
              <w:t>послать</w:t>
            </w:r>
            <w:r w:rsidRPr="006B7757">
              <w:rPr>
                <w:rFonts w:ascii="Times New Roman" w:hAnsi="Times New Roman" w:cs="Times New Roman"/>
                <w:color w:val="000000"/>
                <w:sz w:val="24"/>
                <w:szCs w:val="24"/>
                <w:lang w:val="en-US"/>
              </w:rPr>
              <w:t xml:space="preserve"> </w:t>
            </w:r>
            <w:r w:rsidRPr="006B7757">
              <w:rPr>
                <w:rFonts w:ascii="Times New Roman" w:hAnsi="Times New Roman" w:cs="Times New Roman"/>
                <w:color w:val="000000"/>
                <w:sz w:val="24"/>
                <w:szCs w:val="24"/>
              </w:rPr>
              <w:t>свое</w:t>
            </w:r>
            <w:r w:rsidRPr="006B7757">
              <w:rPr>
                <w:rFonts w:ascii="Times New Roman" w:hAnsi="Times New Roman" w:cs="Times New Roman"/>
                <w:color w:val="000000"/>
                <w:sz w:val="24"/>
                <w:szCs w:val="24"/>
                <w:lang w:val="en-US"/>
              </w:rPr>
              <w:t xml:space="preserve">. </w:t>
            </w:r>
          </w:p>
          <w:p w:rsidR="006B7757" w:rsidRPr="006B7757" w:rsidRDefault="006B7757" w:rsidP="006B7757">
            <w:pPr>
              <w:numPr>
                <w:ilvl w:val="0"/>
                <w:numId w:val="14"/>
              </w:numPr>
              <w:spacing w:before="100" w:beforeAutospacing="1" w:after="100" w:afterAutospacing="1" w:line="240" w:lineRule="auto"/>
              <w:rPr>
                <w:rFonts w:ascii="Times New Roman" w:hAnsi="Times New Roman" w:cs="Times New Roman"/>
                <w:color w:val="000000"/>
                <w:sz w:val="24"/>
                <w:szCs w:val="24"/>
              </w:rPr>
            </w:pPr>
            <w:r w:rsidRPr="006B7757">
              <w:rPr>
                <w:rStyle w:val="aa"/>
                <w:rFonts w:ascii="Times New Roman" w:hAnsi="Times New Roman" w:cs="Times New Roman"/>
                <w:b w:val="0"/>
                <w:color w:val="000000"/>
                <w:sz w:val="24"/>
                <w:szCs w:val="24"/>
              </w:rPr>
              <w:t xml:space="preserve">Блок </w:t>
            </w:r>
            <w:r w:rsidRPr="006B7757">
              <w:rPr>
                <w:rStyle w:val="aa"/>
                <w:rFonts w:ascii="Times New Roman" w:hAnsi="Times New Roman" w:cs="Times New Roman"/>
                <w:color w:val="000000"/>
                <w:sz w:val="24"/>
                <w:szCs w:val="24"/>
              </w:rPr>
              <w:t>Пользователи на сайте</w:t>
            </w:r>
            <w:r w:rsidRPr="006B7757">
              <w:rPr>
                <w:rFonts w:ascii="Times New Roman" w:hAnsi="Times New Roman" w:cs="Times New Roman"/>
                <w:color w:val="000000"/>
                <w:sz w:val="24"/>
                <w:szCs w:val="24"/>
              </w:rPr>
              <w:t xml:space="preserve"> позволяет просмотреть пользователей на сайте в данный момент, что может быть полезно, если Вы используете Чат или Обмен сообщениями. </w:t>
            </w:r>
          </w:p>
          <w:p w:rsidR="006B7757" w:rsidRPr="006B7757" w:rsidRDefault="006B7757" w:rsidP="006B7757">
            <w:pPr>
              <w:numPr>
                <w:ilvl w:val="0"/>
                <w:numId w:val="14"/>
              </w:numPr>
              <w:spacing w:before="100" w:beforeAutospacing="1" w:after="100" w:afterAutospacing="1" w:line="240" w:lineRule="auto"/>
              <w:rPr>
                <w:rFonts w:ascii="Times New Roman" w:hAnsi="Times New Roman" w:cs="Times New Roman"/>
                <w:color w:val="000000"/>
                <w:sz w:val="24"/>
                <w:szCs w:val="24"/>
              </w:rPr>
            </w:pPr>
            <w:r w:rsidRPr="006B7757">
              <w:rPr>
                <w:rStyle w:val="aa"/>
                <w:rFonts w:ascii="Times New Roman" w:hAnsi="Times New Roman" w:cs="Times New Roman"/>
                <w:color w:val="000000"/>
                <w:sz w:val="24"/>
                <w:szCs w:val="24"/>
                <w:lang w:val="en-US"/>
              </w:rPr>
              <w:t>Quiz</w:t>
            </w:r>
            <w:r w:rsidRPr="006B7757">
              <w:rPr>
                <w:rStyle w:val="aa"/>
                <w:rFonts w:ascii="Times New Roman" w:hAnsi="Times New Roman" w:cs="Times New Roman"/>
                <w:color w:val="000000"/>
                <w:sz w:val="24"/>
                <w:szCs w:val="24"/>
              </w:rPr>
              <w:t xml:space="preserve"> </w:t>
            </w:r>
            <w:r w:rsidRPr="006B7757">
              <w:rPr>
                <w:rStyle w:val="aa"/>
                <w:rFonts w:ascii="Times New Roman" w:hAnsi="Times New Roman" w:cs="Times New Roman"/>
                <w:color w:val="000000"/>
                <w:sz w:val="24"/>
                <w:szCs w:val="24"/>
                <w:lang w:val="en-US"/>
              </w:rPr>
              <w:t>Results</w:t>
            </w:r>
            <w:r w:rsidRPr="006B7757">
              <w:rPr>
                <w:rFonts w:ascii="Times New Roman" w:hAnsi="Times New Roman" w:cs="Times New Roman"/>
                <w:color w:val="000000"/>
                <w:sz w:val="24"/>
                <w:szCs w:val="24"/>
              </w:rPr>
              <w:t xml:space="preserve"> добавляет блок, с помощью которого могут быть выведены результаты тестов. </w:t>
            </w:r>
          </w:p>
          <w:p w:rsidR="006B7757" w:rsidRPr="006B7757" w:rsidRDefault="006B7757" w:rsidP="006B7757">
            <w:pPr>
              <w:numPr>
                <w:ilvl w:val="0"/>
                <w:numId w:val="14"/>
              </w:numPr>
              <w:spacing w:before="100" w:beforeAutospacing="1" w:after="100" w:afterAutospacing="1" w:line="240" w:lineRule="auto"/>
              <w:rPr>
                <w:rFonts w:ascii="Times New Roman" w:hAnsi="Times New Roman" w:cs="Times New Roman"/>
                <w:color w:val="000000"/>
                <w:sz w:val="24"/>
                <w:szCs w:val="24"/>
              </w:rPr>
            </w:pPr>
            <w:r w:rsidRPr="006B7757">
              <w:rPr>
                <w:rStyle w:val="aa"/>
                <w:rFonts w:ascii="Times New Roman" w:hAnsi="Times New Roman" w:cs="Times New Roman"/>
                <w:color w:val="000000"/>
                <w:sz w:val="24"/>
                <w:szCs w:val="24"/>
                <w:lang w:val="en-US"/>
              </w:rPr>
              <w:t>Random</w:t>
            </w:r>
            <w:r w:rsidRPr="006B7757">
              <w:rPr>
                <w:rStyle w:val="aa"/>
                <w:rFonts w:ascii="Times New Roman" w:hAnsi="Times New Roman" w:cs="Times New Roman"/>
                <w:color w:val="000000"/>
                <w:sz w:val="24"/>
                <w:szCs w:val="24"/>
              </w:rPr>
              <w:t xml:space="preserve"> </w:t>
            </w:r>
            <w:r w:rsidRPr="006B7757">
              <w:rPr>
                <w:rStyle w:val="aa"/>
                <w:rFonts w:ascii="Times New Roman" w:hAnsi="Times New Roman" w:cs="Times New Roman"/>
                <w:color w:val="000000"/>
                <w:sz w:val="24"/>
                <w:szCs w:val="24"/>
                <w:lang w:val="en-US"/>
              </w:rPr>
              <w:t>Glossary</w:t>
            </w:r>
            <w:r w:rsidRPr="006B7757">
              <w:rPr>
                <w:rStyle w:val="aa"/>
                <w:rFonts w:ascii="Times New Roman" w:hAnsi="Times New Roman" w:cs="Times New Roman"/>
                <w:color w:val="000000"/>
                <w:sz w:val="24"/>
                <w:szCs w:val="24"/>
              </w:rPr>
              <w:t xml:space="preserve"> </w:t>
            </w:r>
            <w:r w:rsidRPr="006B7757">
              <w:rPr>
                <w:rStyle w:val="aa"/>
                <w:rFonts w:ascii="Times New Roman" w:hAnsi="Times New Roman" w:cs="Times New Roman"/>
                <w:color w:val="000000"/>
                <w:sz w:val="24"/>
                <w:szCs w:val="24"/>
                <w:lang w:val="en-US"/>
              </w:rPr>
              <w:t>Entry</w:t>
            </w:r>
            <w:r w:rsidRPr="006B7757">
              <w:rPr>
                <w:rFonts w:ascii="Times New Roman" w:hAnsi="Times New Roman" w:cs="Times New Roman"/>
                <w:color w:val="000000"/>
                <w:sz w:val="24"/>
                <w:szCs w:val="24"/>
              </w:rPr>
              <w:t xml:space="preserve"> создает блок, в котором выводятся случайные слова из словаря, так что студенты могут изучать термины курса каждый день. </w:t>
            </w:r>
            <w:r w:rsidRPr="006B7757">
              <w:rPr>
                <w:rFonts w:ascii="Times New Roman" w:hAnsi="Times New Roman" w:cs="Times New Roman"/>
                <w:noProof/>
                <w:color w:val="000000"/>
                <w:sz w:val="24"/>
                <w:szCs w:val="24"/>
                <w:lang w:eastAsia="ru-RU"/>
              </w:rPr>
              <w:drawing>
                <wp:inline distT="0" distB="0" distL="0" distR="0">
                  <wp:extent cx="140335" cy="140335"/>
                  <wp:effectExtent l="19050" t="0" r="0" b="0"/>
                  <wp:docPr id="105" name="Рисунок 105"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mile"/>
                          <pic:cNvPicPr>
                            <a:picLocks noChangeAspect="1" noChangeArrowheads="1"/>
                          </pic:cNvPicPr>
                        </pic:nvPicPr>
                        <pic:blipFill>
                          <a:blip r:embed="rId52" r:link="rId53" cstate="print"/>
                          <a:srcRect/>
                          <a:stretch>
                            <a:fillRect/>
                          </a:stretch>
                        </pic:blipFill>
                        <pic:spPr bwMode="auto">
                          <a:xfrm>
                            <a:off x="0" y="0"/>
                            <a:ext cx="140335" cy="140335"/>
                          </a:xfrm>
                          <a:prstGeom prst="rect">
                            <a:avLst/>
                          </a:prstGeom>
                          <a:noFill/>
                          <a:ln w="9525">
                            <a:noFill/>
                            <a:miter lim="800000"/>
                            <a:headEnd/>
                            <a:tailEnd/>
                          </a:ln>
                        </pic:spPr>
                      </pic:pic>
                    </a:graphicData>
                  </a:graphic>
                </wp:inline>
              </w:drawing>
            </w:r>
            <w:r w:rsidRPr="006B7757">
              <w:rPr>
                <w:rFonts w:ascii="Times New Roman" w:hAnsi="Times New Roman" w:cs="Times New Roman"/>
                <w:color w:val="000000"/>
                <w:sz w:val="24"/>
                <w:szCs w:val="24"/>
              </w:rPr>
              <w:t xml:space="preserve">. </w:t>
            </w:r>
          </w:p>
          <w:p w:rsidR="006B7757" w:rsidRPr="006B7757" w:rsidRDefault="006B7757" w:rsidP="006B7757">
            <w:pPr>
              <w:numPr>
                <w:ilvl w:val="0"/>
                <w:numId w:val="14"/>
              </w:numPr>
              <w:spacing w:before="100" w:beforeAutospacing="1" w:after="100" w:afterAutospacing="1" w:line="240" w:lineRule="auto"/>
              <w:rPr>
                <w:rFonts w:ascii="Times New Roman" w:hAnsi="Times New Roman" w:cs="Times New Roman"/>
                <w:color w:val="000000"/>
                <w:sz w:val="24"/>
                <w:szCs w:val="24"/>
              </w:rPr>
            </w:pPr>
            <w:r w:rsidRPr="006B7757">
              <w:rPr>
                <w:rStyle w:val="aa"/>
                <w:rFonts w:ascii="Times New Roman" w:hAnsi="Times New Roman" w:cs="Times New Roman"/>
                <w:color w:val="000000"/>
                <w:sz w:val="24"/>
                <w:szCs w:val="24"/>
                <w:lang w:val="en-US"/>
              </w:rPr>
              <w:t>Remote</w:t>
            </w:r>
            <w:r w:rsidRPr="006B7757">
              <w:rPr>
                <w:rStyle w:val="aa"/>
                <w:rFonts w:ascii="Times New Roman" w:hAnsi="Times New Roman" w:cs="Times New Roman"/>
                <w:color w:val="000000"/>
                <w:sz w:val="24"/>
                <w:szCs w:val="24"/>
              </w:rPr>
              <w:t xml:space="preserve"> </w:t>
            </w:r>
            <w:r w:rsidRPr="006B7757">
              <w:rPr>
                <w:rStyle w:val="aa"/>
                <w:rFonts w:ascii="Times New Roman" w:hAnsi="Times New Roman" w:cs="Times New Roman"/>
                <w:color w:val="000000"/>
                <w:sz w:val="24"/>
                <w:szCs w:val="24"/>
                <w:lang w:val="en-US"/>
              </w:rPr>
              <w:t>RSS</w:t>
            </w:r>
            <w:r w:rsidRPr="006B7757">
              <w:rPr>
                <w:rStyle w:val="aa"/>
                <w:rFonts w:ascii="Times New Roman" w:hAnsi="Times New Roman" w:cs="Times New Roman"/>
                <w:color w:val="000000"/>
                <w:sz w:val="24"/>
                <w:szCs w:val="24"/>
              </w:rPr>
              <w:t xml:space="preserve"> </w:t>
            </w:r>
            <w:r w:rsidRPr="006B7757">
              <w:rPr>
                <w:rStyle w:val="aa"/>
                <w:rFonts w:ascii="Times New Roman" w:hAnsi="Times New Roman" w:cs="Times New Roman"/>
                <w:color w:val="000000"/>
                <w:sz w:val="24"/>
                <w:szCs w:val="24"/>
                <w:lang w:val="en-US"/>
              </w:rPr>
              <w:t>feeds</w:t>
            </w:r>
            <w:r w:rsidRPr="006B7757">
              <w:rPr>
                <w:rFonts w:ascii="Times New Roman" w:hAnsi="Times New Roman" w:cs="Times New Roman"/>
                <w:color w:val="000000"/>
                <w:sz w:val="24"/>
                <w:szCs w:val="24"/>
              </w:rPr>
              <w:t xml:space="preserve"> позволяет Вам выбрать из множества новостей только некоторые (подобно </w:t>
            </w:r>
            <w:r w:rsidRPr="006B7757">
              <w:rPr>
                <w:rFonts w:ascii="Times New Roman" w:hAnsi="Times New Roman" w:cs="Times New Roman"/>
                <w:color w:val="000000"/>
                <w:sz w:val="24"/>
                <w:szCs w:val="24"/>
                <w:lang w:val="en-US"/>
              </w:rPr>
              <w:t>BBC</w:t>
            </w:r>
            <w:r w:rsidRPr="006B7757">
              <w:rPr>
                <w:rFonts w:ascii="Times New Roman" w:hAnsi="Times New Roman" w:cs="Times New Roman"/>
                <w:color w:val="000000"/>
                <w:sz w:val="24"/>
                <w:szCs w:val="24"/>
              </w:rPr>
              <w:t xml:space="preserve">). Вы можете указать заголовки новостей, которые будут выводиться в этом блоке. </w:t>
            </w:r>
          </w:p>
          <w:p w:rsidR="006B7757" w:rsidRPr="006B7757" w:rsidRDefault="006B7757" w:rsidP="006B7757">
            <w:pPr>
              <w:numPr>
                <w:ilvl w:val="0"/>
                <w:numId w:val="14"/>
              </w:numPr>
              <w:spacing w:before="100" w:beforeAutospacing="1" w:after="100" w:afterAutospacing="1" w:line="240" w:lineRule="auto"/>
              <w:rPr>
                <w:rFonts w:ascii="Times New Roman" w:hAnsi="Times New Roman" w:cs="Times New Roman"/>
                <w:color w:val="000000"/>
                <w:sz w:val="24"/>
                <w:szCs w:val="24"/>
              </w:rPr>
            </w:pPr>
            <w:r w:rsidRPr="006B7757">
              <w:rPr>
                <w:rStyle w:val="aa"/>
                <w:rFonts w:ascii="Times New Roman" w:hAnsi="Times New Roman" w:cs="Times New Roman"/>
                <w:color w:val="000000"/>
                <w:sz w:val="24"/>
                <w:szCs w:val="24"/>
              </w:rPr>
              <w:lastRenderedPageBreak/>
              <w:t>Раздел ссылок</w:t>
            </w:r>
            <w:r w:rsidRPr="006B7757">
              <w:rPr>
                <w:rFonts w:ascii="Times New Roman" w:hAnsi="Times New Roman" w:cs="Times New Roman"/>
                <w:color w:val="000000"/>
                <w:sz w:val="24"/>
                <w:szCs w:val="24"/>
              </w:rPr>
              <w:t xml:space="preserve"> полезен, если Вы создали очень длинную страницу курса. С помощью этого блока можно быстро переходить на нужный раздел страницы курса без скроллинга.</w:t>
            </w:r>
          </w:p>
          <w:p w:rsidR="006B7757" w:rsidRPr="006B7757" w:rsidRDefault="006B7757" w:rsidP="006B7757">
            <w:pPr>
              <w:numPr>
                <w:ilvl w:val="0"/>
                <w:numId w:val="14"/>
              </w:numPr>
              <w:spacing w:before="100" w:beforeAutospacing="1" w:after="100" w:afterAutospacing="1" w:line="240" w:lineRule="auto"/>
              <w:rPr>
                <w:rStyle w:val="aa"/>
                <w:rFonts w:ascii="Times New Roman" w:hAnsi="Times New Roman" w:cs="Times New Roman"/>
                <w:b w:val="0"/>
                <w:bCs w:val="0"/>
                <w:color w:val="000000"/>
                <w:sz w:val="24"/>
                <w:szCs w:val="24"/>
              </w:rPr>
            </w:pPr>
            <w:r w:rsidRPr="006B7757">
              <w:rPr>
                <w:rStyle w:val="aa"/>
                <w:rFonts w:ascii="Times New Roman" w:hAnsi="Times New Roman" w:cs="Times New Roman"/>
                <w:sz w:val="24"/>
                <w:szCs w:val="24"/>
              </w:rPr>
              <w:t xml:space="preserve">Раздел Статистика </w:t>
            </w:r>
            <w:r w:rsidRPr="006B7757">
              <w:rPr>
                <w:rStyle w:val="aa"/>
                <w:rFonts w:ascii="Times New Roman" w:hAnsi="Times New Roman" w:cs="Times New Roman"/>
                <w:b w:val="0"/>
                <w:sz w:val="24"/>
                <w:szCs w:val="24"/>
              </w:rPr>
              <w:t>позволяет в графическом виде просмотреть статистику посещений курса.</w:t>
            </w:r>
          </w:p>
          <w:p w:rsidR="006B7757" w:rsidRPr="006B7757" w:rsidRDefault="006B7757" w:rsidP="006B7757">
            <w:pPr>
              <w:numPr>
                <w:ilvl w:val="0"/>
                <w:numId w:val="14"/>
              </w:numPr>
              <w:spacing w:before="100" w:beforeAutospacing="1" w:after="100" w:afterAutospacing="1" w:line="240" w:lineRule="auto"/>
              <w:rPr>
                <w:rFonts w:ascii="Times New Roman" w:hAnsi="Times New Roman" w:cs="Times New Roman"/>
                <w:color w:val="000000"/>
                <w:sz w:val="24"/>
                <w:szCs w:val="24"/>
              </w:rPr>
            </w:pPr>
            <w:r w:rsidRPr="006B7757">
              <w:rPr>
                <w:rStyle w:val="aa"/>
                <w:rFonts w:ascii="Times New Roman" w:hAnsi="Times New Roman" w:cs="Times New Roman"/>
                <w:sz w:val="24"/>
                <w:szCs w:val="24"/>
              </w:rPr>
              <w:t xml:space="preserve">Раздел Пользователи сайта </w:t>
            </w:r>
            <w:r w:rsidRPr="006B7757">
              <w:rPr>
                <w:rStyle w:val="aa"/>
                <w:rFonts w:ascii="Times New Roman" w:hAnsi="Times New Roman" w:cs="Times New Roman"/>
                <w:b w:val="0"/>
                <w:sz w:val="24"/>
                <w:szCs w:val="24"/>
              </w:rPr>
              <w:t>показывает посетителей сайта.</w:t>
            </w:r>
          </w:p>
        </w:tc>
      </w:tr>
    </w:tbl>
    <w:p w:rsidR="006B7757" w:rsidRPr="006B7757" w:rsidRDefault="006B7757" w:rsidP="006B7757">
      <w:pPr>
        <w:rPr>
          <w:rFonts w:ascii="Times New Roman" w:hAnsi="Times New Roman" w:cs="Times New Roman"/>
          <w:sz w:val="24"/>
          <w:szCs w:val="24"/>
        </w:rPr>
      </w:pPr>
    </w:p>
    <w:p w:rsidR="006B7757" w:rsidRPr="006B7757" w:rsidRDefault="006B7757" w:rsidP="006B7757">
      <w:pPr>
        <w:rPr>
          <w:rFonts w:ascii="Times New Roman" w:hAnsi="Times New Roman" w:cs="Times New Roman"/>
          <w:sz w:val="24"/>
          <w:szCs w:val="24"/>
        </w:rPr>
      </w:pPr>
      <w:r w:rsidRPr="006B7757">
        <w:rPr>
          <w:rFonts w:ascii="Times New Roman" w:hAnsi="Times New Roman" w:cs="Times New Roman"/>
          <w:sz w:val="24"/>
          <w:szCs w:val="24"/>
        </w:rPr>
        <w:t>Ниже приводится более подробное описание отдельных блоков.</w:t>
      </w:r>
    </w:p>
    <w:p w:rsidR="006B7757" w:rsidRPr="006B7757" w:rsidRDefault="006B7757" w:rsidP="006B7757">
      <w:pPr>
        <w:pStyle w:val="3"/>
        <w:rPr>
          <w:rFonts w:ascii="Times New Roman" w:hAnsi="Times New Roman" w:cs="Times New Roman"/>
          <w:sz w:val="24"/>
          <w:szCs w:val="24"/>
        </w:rPr>
      </w:pPr>
      <w:bookmarkStart w:id="10" w:name="_Toc167109990"/>
      <w:bookmarkStart w:id="11" w:name="_Toc167422790"/>
      <w:r w:rsidRPr="006B7757">
        <w:rPr>
          <w:rFonts w:ascii="Times New Roman" w:hAnsi="Times New Roman" w:cs="Times New Roman"/>
          <w:sz w:val="24"/>
          <w:szCs w:val="24"/>
        </w:rPr>
        <w:t>Обмен сообщениями</w:t>
      </w:r>
      <w:bookmarkEnd w:id="10"/>
      <w:bookmarkEnd w:id="11"/>
    </w:p>
    <w:p w:rsidR="006B7757" w:rsidRPr="006B7757" w:rsidRDefault="006B7757" w:rsidP="006B7757">
      <w:pPr>
        <w:rPr>
          <w:rFonts w:ascii="Times New Roman" w:hAnsi="Times New Roman" w:cs="Times New Roman"/>
          <w:sz w:val="24"/>
          <w:szCs w:val="24"/>
        </w:rPr>
      </w:pPr>
      <w:r w:rsidRPr="006B7757">
        <w:rPr>
          <w:rFonts w:ascii="Times New Roman" w:hAnsi="Times New Roman" w:cs="Times New Roman"/>
          <w:sz w:val="24"/>
          <w:szCs w:val="24"/>
        </w:rPr>
        <w:t xml:space="preserve">Этот блок преподаватель может использовать в курсе. С помощью блока можно взаимодействовать с пользователями всех курсов, расположенных на сайте (рисунок 15). Обмен сообщениями – это защищенный инструмент для обмена сообщениями с пользователями </w:t>
      </w:r>
      <w:r w:rsidRPr="006B7757">
        <w:rPr>
          <w:rFonts w:ascii="Times New Roman" w:hAnsi="Times New Roman" w:cs="Times New Roman"/>
          <w:sz w:val="24"/>
          <w:szCs w:val="24"/>
          <w:lang w:val="en-US"/>
        </w:rPr>
        <w:t>Moodle</w:t>
      </w:r>
      <w:r w:rsidRPr="006B7757">
        <w:rPr>
          <w:rFonts w:ascii="Times New Roman" w:hAnsi="Times New Roman" w:cs="Times New Roman"/>
          <w:sz w:val="24"/>
          <w:szCs w:val="24"/>
        </w:rPr>
        <w:t xml:space="preserve"> имеет такой блок, и преподаватель может решить, как использовать его в курсе. С помощью этого инструмента Вы можете контактировать с пользователями всего сайта целиком. Обмен сообщениями обеспечивает связь по типу один-к-одному, так что тексты сообщений видны только тем, кому они предназначены. Если Вы получили сообщение, то появится всплывающее окно. Сообщение может быть переслано по почте, если пользователь находится вне сайта. </w:t>
      </w:r>
    </w:p>
    <w:p w:rsidR="006B7757" w:rsidRPr="006B7757" w:rsidRDefault="006B7757" w:rsidP="006B7757">
      <w:pPr>
        <w:rPr>
          <w:rFonts w:ascii="Times New Roman" w:hAnsi="Times New Roman" w:cs="Times New Roman"/>
          <w:sz w:val="24"/>
          <w:szCs w:val="24"/>
        </w:rPr>
      </w:pPr>
      <w:r w:rsidRPr="006B7757">
        <w:rPr>
          <w:rFonts w:ascii="Times New Roman" w:hAnsi="Times New Roman" w:cs="Times New Roman"/>
          <w:noProof/>
          <w:sz w:val="24"/>
          <w:szCs w:val="24"/>
          <w:lang w:eastAsia="ru-RU"/>
        </w:rPr>
        <w:drawing>
          <wp:inline distT="0" distB="0" distL="0" distR="0">
            <wp:extent cx="4457584" cy="1399186"/>
            <wp:effectExtent l="19050" t="0" r="116"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srcRect l="7756" t="35988" b="35678"/>
                    <a:stretch>
                      <a:fillRect/>
                    </a:stretch>
                  </pic:blipFill>
                  <pic:spPr bwMode="auto">
                    <a:xfrm>
                      <a:off x="0" y="0"/>
                      <a:ext cx="4459388" cy="1399752"/>
                    </a:xfrm>
                    <a:prstGeom prst="rect">
                      <a:avLst/>
                    </a:prstGeom>
                    <a:noFill/>
                    <a:ln w="9525">
                      <a:noFill/>
                      <a:miter lim="800000"/>
                      <a:headEnd/>
                      <a:tailEnd/>
                    </a:ln>
                  </pic:spPr>
                </pic:pic>
              </a:graphicData>
            </a:graphic>
          </wp:inline>
        </w:drawing>
      </w:r>
    </w:p>
    <w:p w:rsidR="006B7757" w:rsidRPr="006B7757" w:rsidRDefault="006B7757" w:rsidP="006B7757">
      <w:pPr>
        <w:pStyle w:val="af1"/>
        <w:rPr>
          <w:sz w:val="24"/>
          <w:szCs w:val="24"/>
        </w:rPr>
      </w:pPr>
      <w:r w:rsidRPr="006B7757">
        <w:rPr>
          <w:sz w:val="24"/>
          <w:szCs w:val="24"/>
        </w:rPr>
        <w:t>Рисунок 15. Блок для Обмена сообщениями.</w:t>
      </w:r>
    </w:p>
    <w:p w:rsidR="006B7757" w:rsidRPr="006B7757" w:rsidRDefault="006B7757" w:rsidP="006B7757">
      <w:pPr>
        <w:rPr>
          <w:rFonts w:ascii="Times New Roman" w:hAnsi="Times New Roman" w:cs="Times New Roman"/>
          <w:sz w:val="24"/>
          <w:szCs w:val="24"/>
        </w:rPr>
      </w:pPr>
      <w:r w:rsidRPr="006B7757">
        <w:rPr>
          <w:rFonts w:ascii="Times New Roman" w:hAnsi="Times New Roman" w:cs="Times New Roman"/>
          <w:sz w:val="24"/>
          <w:szCs w:val="24"/>
        </w:rPr>
        <w:t>При щелчке на ссылке Обмен сообщениями Вы увидите окно с тремя закладками (см. рис. 16,17). Вы можете найти собеседника, используя закладку Искать. Затем можно написать этому пользователю сообщение (см. рис. 16). В закладке Настройки можно установить параметры, в том числе создать страницу без рамок и «красоты», или, наоборот, с «красотой». По ссылке История сообщений можно просмотреть весь обмен сообщениями с данным собеседником.</w:t>
      </w:r>
    </w:p>
    <w:p w:rsidR="006B7757" w:rsidRPr="006B7757" w:rsidRDefault="006B7757" w:rsidP="006B7757">
      <w:pPr>
        <w:jc w:val="center"/>
        <w:rPr>
          <w:rFonts w:ascii="Times New Roman" w:hAnsi="Times New Roman" w:cs="Times New Roman"/>
          <w:sz w:val="24"/>
          <w:szCs w:val="24"/>
        </w:rPr>
      </w:pPr>
      <w:r w:rsidRPr="006B7757">
        <w:rPr>
          <w:rFonts w:ascii="Times New Roman" w:hAnsi="Times New Roman" w:cs="Times New Roman"/>
          <w:noProof/>
          <w:sz w:val="24"/>
          <w:szCs w:val="24"/>
          <w:lang w:eastAsia="ru-RU"/>
        </w:rPr>
        <w:lastRenderedPageBreak/>
        <w:drawing>
          <wp:inline distT="0" distB="0" distL="0" distR="0">
            <wp:extent cx="1350825" cy="1806361"/>
            <wp:effectExtent l="19050" t="0" r="17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5" cstate="print"/>
                    <a:srcRect/>
                    <a:stretch>
                      <a:fillRect/>
                    </a:stretch>
                  </pic:blipFill>
                  <pic:spPr bwMode="auto">
                    <a:xfrm>
                      <a:off x="0" y="0"/>
                      <a:ext cx="1351265" cy="1806949"/>
                    </a:xfrm>
                    <a:prstGeom prst="rect">
                      <a:avLst/>
                    </a:prstGeom>
                    <a:noFill/>
                    <a:ln w="9525">
                      <a:noFill/>
                      <a:miter lim="800000"/>
                      <a:headEnd/>
                      <a:tailEnd/>
                    </a:ln>
                  </pic:spPr>
                </pic:pic>
              </a:graphicData>
            </a:graphic>
          </wp:inline>
        </w:drawing>
      </w:r>
    </w:p>
    <w:p w:rsidR="006B7757" w:rsidRPr="006B7757" w:rsidRDefault="006B7757" w:rsidP="006B7757">
      <w:pPr>
        <w:pStyle w:val="af1"/>
        <w:rPr>
          <w:sz w:val="24"/>
          <w:szCs w:val="24"/>
        </w:rPr>
      </w:pPr>
      <w:r w:rsidRPr="006B7757">
        <w:rPr>
          <w:sz w:val="24"/>
          <w:szCs w:val="24"/>
        </w:rPr>
        <w:t>Рисунок 16. Окно для обмена сообщениями.</w:t>
      </w:r>
    </w:p>
    <w:p w:rsidR="006B7757" w:rsidRPr="006B7757" w:rsidRDefault="006B7757" w:rsidP="006B7757">
      <w:pPr>
        <w:jc w:val="center"/>
        <w:rPr>
          <w:rFonts w:ascii="Times New Roman" w:hAnsi="Times New Roman" w:cs="Times New Roman"/>
          <w:sz w:val="24"/>
          <w:szCs w:val="24"/>
        </w:rPr>
      </w:pPr>
      <w:r w:rsidRPr="006B7757">
        <w:rPr>
          <w:rFonts w:ascii="Times New Roman" w:hAnsi="Times New Roman" w:cs="Times New Roman"/>
          <w:noProof/>
          <w:sz w:val="24"/>
          <w:szCs w:val="24"/>
          <w:lang w:eastAsia="ru-RU"/>
        </w:rPr>
        <w:drawing>
          <wp:inline distT="0" distB="0" distL="0" distR="0">
            <wp:extent cx="2914884" cy="2778285"/>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6" cstate="print"/>
                    <a:srcRect/>
                    <a:stretch>
                      <a:fillRect/>
                    </a:stretch>
                  </pic:blipFill>
                  <pic:spPr bwMode="auto">
                    <a:xfrm>
                      <a:off x="0" y="0"/>
                      <a:ext cx="2916664" cy="2779982"/>
                    </a:xfrm>
                    <a:prstGeom prst="rect">
                      <a:avLst/>
                    </a:prstGeom>
                    <a:noFill/>
                    <a:ln w="9525">
                      <a:noFill/>
                      <a:miter lim="800000"/>
                      <a:headEnd/>
                      <a:tailEnd/>
                    </a:ln>
                  </pic:spPr>
                </pic:pic>
              </a:graphicData>
            </a:graphic>
          </wp:inline>
        </w:drawing>
      </w:r>
    </w:p>
    <w:p w:rsidR="006B7757" w:rsidRPr="006B7757" w:rsidRDefault="006B7757" w:rsidP="006B7757">
      <w:pPr>
        <w:rPr>
          <w:rFonts w:ascii="Times New Roman" w:hAnsi="Times New Roman" w:cs="Times New Roman"/>
          <w:b/>
          <w:bCs/>
          <w:sz w:val="24"/>
          <w:szCs w:val="24"/>
        </w:rPr>
      </w:pPr>
      <w:r w:rsidRPr="006B7757">
        <w:rPr>
          <w:rFonts w:ascii="Times New Roman" w:hAnsi="Times New Roman" w:cs="Times New Roman"/>
          <w:b/>
          <w:bCs/>
          <w:sz w:val="24"/>
          <w:szCs w:val="24"/>
        </w:rPr>
        <w:t>Рисунок 17. Окно для поиска.</w:t>
      </w:r>
    </w:p>
    <w:p w:rsidR="006B7757" w:rsidRPr="006B7757" w:rsidRDefault="006B7757" w:rsidP="006B7757">
      <w:pPr>
        <w:pStyle w:val="3"/>
        <w:rPr>
          <w:rFonts w:ascii="Times New Roman" w:hAnsi="Times New Roman" w:cs="Times New Roman"/>
          <w:sz w:val="24"/>
          <w:szCs w:val="24"/>
        </w:rPr>
      </w:pPr>
      <w:bookmarkStart w:id="12" w:name="_Toc167109993"/>
      <w:bookmarkStart w:id="13" w:name="_Toc167422793"/>
      <w:proofErr w:type="spellStart"/>
      <w:r w:rsidRPr="006B7757">
        <w:rPr>
          <w:rFonts w:ascii="Times New Roman" w:hAnsi="Times New Roman" w:cs="Times New Roman"/>
          <w:sz w:val="24"/>
          <w:szCs w:val="24"/>
        </w:rPr>
        <w:t>Wikipedia</w:t>
      </w:r>
      <w:proofErr w:type="spellEnd"/>
      <w:r w:rsidRPr="006B7757">
        <w:rPr>
          <w:rFonts w:ascii="Times New Roman" w:hAnsi="Times New Roman" w:cs="Times New Roman"/>
          <w:sz w:val="24"/>
          <w:szCs w:val="24"/>
        </w:rPr>
        <w:t xml:space="preserve">, </w:t>
      </w:r>
      <w:proofErr w:type="spellStart"/>
      <w:r w:rsidRPr="006B7757">
        <w:rPr>
          <w:rFonts w:ascii="Times New Roman" w:hAnsi="Times New Roman" w:cs="Times New Roman"/>
          <w:sz w:val="24"/>
          <w:szCs w:val="24"/>
        </w:rPr>
        <w:t>Global</w:t>
      </w:r>
      <w:proofErr w:type="spellEnd"/>
      <w:r w:rsidRPr="006B7757">
        <w:rPr>
          <w:rFonts w:ascii="Times New Roman" w:hAnsi="Times New Roman" w:cs="Times New Roman"/>
          <w:sz w:val="24"/>
          <w:szCs w:val="24"/>
        </w:rPr>
        <w:t xml:space="preserve"> </w:t>
      </w:r>
      <w:proofErr w:type="spellStart"/>
      <w:r w:rsidRPr="006B7757">
        <w:rPr>
          <w:rFonts w:ascii="Times New Roman" w:hAnsi="Times New Roman" w:cs="Times New Roman"/>
          <w:sz w:val="24"/>
          <w:szCs w:val="24"/>
        </w:rPr>
        <w:t>Search</w:t>
      </w:r>
      <w:bookmarkEnd w:id="12"/>
      <w:bookmarkEnd w:id="13"/>
      <w:proofErr w:type="spellEnd"/>
    </w:p>
    <w:p w:rsidR="006B7757" w:rsidRDefault="006B7757" w:rsidP="00B95AF9">
      <w:pPr>
        <w:ind w:firstLine="708"/>
        <w:rPr>
          <w:rFonts w:ascii="Times New Roman" w:hAnsi="Times New Roman" w:cs="Times New Roman"/>
          <w:sz w:val="24"/>
          <w:szCs w:val="24"/>
        </w:rPr>
      </w:pPr>
      <w:r w:rsidRPr="006B7757">
        <w:rPr>
          <w:rFonts w:ascii="Times New Roman" w:hAnsi="Times New Roman" w:cs="Times New Roman"/>
          <w:sz w:val="24"/>
          <w:szCs w:val="24"/>
        </w:rPr>
        <w:t>Возможно добавление блоков, связанных с поиском в Интернете, в том числе и в Википедии. Никаких сложностей в использовании этих блоков нет, поэтому здесь они не описываются подробно.</w:t>
      </w:r>
    </w:p>
    <w:p w:rsidR="00DD1F7E" w:rsidRDefault="000675D2" w:rsidP="00DD1F7E">
      <w:pPr>
        <w:autoSpaceDE w:val="0"/>
        <w:autoSpaceDN w:val="0"/>
        <w:adjustRightInd w:val="0"/>
        <w:spacing w:before="105" w:after="105" w:line="360" w:lineRule="auto"/>
        <w:ind w:left="150" w:right="150"/>
        <w:jc w:val="center"/>
        <w:rPr>
          <w:b/>
          <w:bCs/>
          <w:color w:val="000000"/>
        </w:rPr>
      </w:pPr>
      <w:r w:rsidRPr="000675D2">
        <w:rPr>
          <w:rFonts w:ascii="Times New Roman" w:hAnsi="Times New Roman" w:cs="Times New Roman"/>
          <w:b/>
          <w:sz w:val="32"/>
          <w:szCs w:val="32"/>
        </w:rPr>
        <w:t>Проектирование курса.</w:t>
      </w:r>
      <w:r w:rsidR="00DD1F7E" w:rsidRPr="00DD1F7E">
        <w:rPr>
          <w:b/>
          <w:bCs/>
          <w:color w:val="000000"/>
        </w:rPr>
        <w:t xml:space="preserve"> </w:t>
      </w:r>
    </w:p>
    <w:p w:rsidR="00DD1F7E" w:rsidRPr="00DD1F7E" w:rsidRDefault="00DD1F7E" w:rsidP="00DD1F7E">
      <w:pPr>
        <w:autoSpaceDE w:val="0"/>
        <w:autoSpaceDN w:val="0"/>
        <w:adjustRightInd w:val="0"/>
        <w:spacing w:before="105" w:after="105" w:line="360" w:lineRule="auto"/>
        <w:ind w:left="150" w:right="150"/>
        <w:jc w:val="center"/>
        <w:rPr>
          <w:rFonts w:ascii="Times New Roman" w:hAnsi="Times New Roman" w:cs="Times New Roman"/>
          <w:b/>
          <w:bCs/>
          <w:color w:val="000000"/>
          <w:sz w:val="24"/>
          <w:szCs w:val="24"/>
        </w:rPr>
      </w:pPr>
      <w:r w:rsidRPr="00DD1F7E">
        <w:rPr>
          <w:rFonts w:ascii="Times New Roman" w:hAnsi="Times New Roman" w:cs="Times New Roman"/>
          <w:b/>
          <w:bCs/>
          <w:color w:val="000000"/>
          <w:sz w:val="24"/>
          <w:szCs w:val="24"/>
        </w:rPr>
        <w:t xml:space="preserve">Концептуальные основы разработки дистанционного курса </w:t>
      </w:r>
    </w:p>
    <w:p w:rsidR="00DD1F7E" w:rsidRPr="00DD1F7E" w:rsidRDefault="00DD1F7E" w:rsidP="005620B0">
      <w:pPr>
        <w:autoSpaceDE w:val="0"/>
        <w:autoSpaceDN w:val="0"/>
        <w:adjustRightInd w:val="0"/>
        <w:spacing w:before="105" w:after="105" w:line="360" w:lineRule="auto"/>
        <w:ind w:left="150" w:right="150" w:firstLine="558"/>
        <w:jc w:val="both"/>
        <w:rPr>
          <w:rFonts w:ascii="Times New Roman" w:hAnsi="Times New Roman" w:cs="Times New Roman"/>
          <w:sz w:val="24"/>
          <w:szCs w:val="24"/>
        </w:rPr>
      </w:pPr>
      <w:r w:rsidRPr="00DD1F7E">
        <w:rPr>
          <w:rFonts w:ascii="Times New Roman" w:hAnsi="Times New Roman" w:cs="Times New Roman"/>
          <w:b/>
          <w:bCs/>
          <w:sz w:val="24"/>
          <w:szCs w:val="24"/>
        </w:rPr>
        <w:t>Дистанционный курс - это система обучения</w:t>
      </w:r>
      <w:r w:rsidRPr="00DD1F7E">
        <w:rPr>
          <w:rFonts w:ascii="Times New Roman" w:hAnsi="Times New Roman" w:cs="Times New Roman"/>
          <w:sz w:val="24"/>
          <w:szCs w:val="24"/>
        </w:rPr>
        <w:t xml:space="preserve">, в которой присутствует и преподаватель, и студент. Это именно обучение, а не самообразование. Преподаватель в этой системе выполняет свойственные ему функции управления процессом обучения. Каждая система обучения строится на определенной дидактической концепции, которая определяет отбор содержания, методов, организационных форм, средств обучения. </w:t>
      </w:r>
    </w:p>
    <w:p w:rsidR="00DD1F7E" w:rsidRPr="00DD1F7E" w:rsidRDefault="00DD1F7E" w:rsidP="005620B0">
      <w:pPr>
        <w:autoSpaceDE w:val="0"/>
        <w:autoSpaceDN w:val="0"/>
        <w:adjustRightInd w:val="0"/>
        <w:spacing w:before="105" w:after="105" w:line="360" w:lineRule="auto"/>
        <w:ind w:left="150" w:right="150" w:firstLine="558"/>
        <w:jc w:val="both"/>
        <w:rPr>
          <w:rFonts w:ascii="Times New Roman" w:hAnsi="Times New Roman" w:cs="Times New Roman"/>
          <w:sz w:val="24"/>
          <w:szCs w:val="24"/>
        </w:rPr>
      </w:pPr>
      <w:r w:rsidRPr="00DD1F7E">
        <w:rPr>
          <w:rFonts w:ascii="Times New Roman" w:hAnsi="Times New Roman" w:cs="Times New Roman"/>
          <w:sz w:val="24"/>
          <w:szCs w:val="24"/>
        </w:rPr>
        <w:t xml:space="preserve">Мы имеем дело с </w:t>
      </w:r>
      <w:r w:rsidRPr="00DD1F7E">
        <w:rPr>
          <w:rFonts w:ascii="Times New Roman" w:hAnsi="Times New Roman" w:cs="Times New Roman"/>
          <w:b/>
          <w:bCs/>
          <w:sz w:val="24"/>
          <w:szCs w:val="24"/>
        </w:rPr>
        <w:t>новой формой обучения - обучением на расстоянии</w:t>
      </w:r>
      <w:r w:rsidRPr="00DD1F7E">
        <w:rPr>
          <w:rFonts w:ascii="Times New Roman" w:hAnsi="Times New Roman" w:cs="Times New Roman"/>
          <w:sz w:val="24"/>
          <w:szCs w:val="24"/>
        </w:rPr>
        <w:t xml:space="preserve"> с использованием новейших средств информационных технологий. При проектировании дистанционного курса </w:t>
      </w:r>
      <w:r w:rsidRPr="00DD1F7E">
        <w:rPr>
          <w:rFonts w:ascii="Times New Roman" w:hAnsi="Times New Roman" w:cs="Times New Roman"/>
          <w:b/>
          <w:bCs/>
          <w:sz w:val="24"/>
          <w:szCs w:val="24"/>
        </w:rPr>
        <w:t>необходимо проанализировать</w:t>
      </w:r>
      <w:r w:rsidRPr="00DD1F7E">
        <w:rPr>
          <w:rFonts w:ascii="Times New Roman" w:hAnsi="Times New Roman" w:cs="Times New Roman"/>
          <w:sz w:val="24"/>
          <w:szCs w:val="24"/>
        </w:rPr>
        <w:t xml:space="preserve"> дидактические возможности телекоммуникаций, а также </w:t>
      </w:r>
      <w:r w:rsidRPr="00DD1F7E">
        <w:rPr>
          <w:rFonts w:ascii="Times New Roman" w:hAnsi="Times New Roman" w:cs="Times New Roman"/>
          <w:sz w:val="24"/>
          <w:szCs w:val="24"/>
        </w:rPr>
        <w:lastRenderedPageBreak/>
        <w:t>других средств новых информационных технологий, которые будут использоваться как в виде средств обучения, так и в виде технологической основы формирования образовательной среды.</w:t>
      </w:r>
    </w:p>
    <w:p w:rsidR="00DD1F7E" w:rsidRPr="00DD1F7E" w:rsidRDefault="00DD1F7E" w:rsidP="00DD1F7E">
      <w:pPr>
        <w:autoSpaceDE w:val="0"/>
        <w:autoSpaceDN w:val="0"/>
        <w:adjustRightInd w:val="0"/>
        <w:spacing w:before="105" w:after="105" w:line="360" w:lineRule="auto"/>
        <w:ind w:left="150" w:right="150"/>
        <w:jc w:val="both"/>
        <w:rPr>
          <w:rFonts w:ascii="Times New Roman" w:hAnsi="Times New Roman" w:cs="Times New Roman"/>
          <w:sz w:val="24"/>
          <w:szCs w:val="24"/>
        </w:rPr>
      </w:pPr>
      <w:r w:rsidRPr="00DD1F7E">
        <w:rPr>
          <w:rFonts w:ascii="Times New Roman" w:hAnsi="Times New Roman" w:cs="Times New Roman"/>
          <w:sz w:val="24"/>
          <w:szCs w:val="24"/>
        </w:rPr>
        <w:t xml:space="preserve">Разработка дистанционного курса может базироваться на различных педагогических положениях и концепциях. Приведем в пример </w:t>
      </w:r>
      <w:r w:rsidRPr="00DD1F7E">
        <w:rPr>
          <w:rFonts w:ascii="Times New Roman" w:hAnsi="Times New Roman" w:cs="Times New Roman"/>
          <w:b/>
          <w:bCs/>
          <w:sz w:val="24"/>
          <w:szCs w:val="24"/>
        </w:rPr>
        <w:t>концептуальные положения</w:t>
      </w:r>
      <w:r w:rsidRPr="00DD1F7E">
        <w:rPr>
          <w:rFonts w:ascii="Times New Roman" w:hAnsi="Times New Roman" w:cs="Times New Roman"/>
          <w:sz w:val="24"/>
          <w:szCs w:val="24"/>
        </w:rPr>
        <w:t>, разработанные в ИОСО РАО (</w:t>
      </w:r>
      <w:proofErr w:type="spellStart"/>
      <w:r w:rsidRPr="00DD1F7E">
        <w:rPr>
          <w:rFonts w:ascii="Times New Roman" w:hAnsi="Times New Roman" w:cs="Times New Roman"/>
          <w:sz w:val="24"/>
          <w:szCs w:val="24"/>
        </w:rPr>
        <w:t>д.п.н</w:t>
      </w:r>
      <w:proofErr w:type="spellEnd"/>
      <w:r w:rsidRPr="00DD1F7E">
        <w:rPr>
          <w:rFonts w:ascii="Times New Roman" w:hAnsi="Times New Roman" w:cs="Times New Roman"/>
          <w:sz w:val="24"/>
          <w:szCs w:val="24"/>
        </w:rPr>
        <w:t xml:space="preserve">. </w:t>
      </w:r>
      <w:proofErr w:type="spellStart"/>
      <w:r w:rsidRPr="00DD1F7E">
        <w:rPr>
          <w:rFonts w:ascii="Times New Roman" w:hAnsi="Times New Roman" w:cs="Times New Roman"/>
          <w:sz w:val="24"/>
          <w:szCs w:val="24"/>
        </w:rPr>
        <w:t>Полат</w:t>
      </w:r>
      <w:proofErr w:type="spellEnd"/>
      <w:r w:rsidRPr="00DD1F7E">
        <w:rPr>
          <w:rFonts w:ascii="Times New Roman" w:hAnsi="Times New Roman" w:cs="Times New Roman"/>
          <w:sz w:val="24"/>
          <w:szCs w:val="24"/>
        </w:rPr>
        <w:t xml:space="preserve"> Е.С. и др.): </w:t>
      </w:r>
    </w:p>
    <w:p w:rsidR="00DD1F7E" w:rsidRPr="00DD1F7E" w:rsidRDefault="00DD1F7E" w:rsidP="00DD1F7E">
      <w:pPr>
        <w:numPr>
          <w:ilvl w:val="0"/>
          <w:numId w:val="20"/>
        </w:numPr>
        <w:autoSpaceDE w:val="0"/>
        <w:autoSpaceDN w:val="0"/>
        <w:adjustRightInd w:val="0"/>
        <w:spacing w:before="105" w:after="105" w:line="360" w:lineRule="auto"/>
        <w:ind w:right="150"/>
        <w:jc w:val="both"/>
        <w:rPr>
          <w:rFonts w:ascii="Times New Roman" w:hAnsi="Times New Roman" w:cs="Times New Roman"/>
          <w:sz w:val="24"/>
          <w:szCs w:val="24"/>
        </w:rPr>
      </w:pPr>
      <w:r w:rsidRPr="00DD1F7E">
        <w:rPr>
          <w:rFonts w:ascii="Times New Roman" w:hAnsi="Times New Roman" w:cs="Times New Roman"/>
          <w:b/>
          <w:bCs/>
          <w:sz w:val="24"/>
          <w:szCs w:val="24"/>
        </w:rPr>
        <w:t>В центре процесса обучения находится самостоятельная познавательная деятельность обучаемого</w:t>
      </w:r>
      <w:r w:rsidRPr="00DD1F7E">
        <w:rPr>
          <w:rFonts w:ascii="Times New Roman" w:hAnsi="Times New Roman" w:cs="Times New Roman"/>
          <w:sz w:val="24"/>
          <w:szCs w:val="24"/>
        </w:rPr>
        <w:t xml:space="preserve"> (учение, а не преподавание). Учение, самостоятельное приобретение и применение знаний стало потребностью современного человека на протяжении всей его сознательной жизни в условиях </w:t>
      </w:r>
      <w:proofErr w:type="spellStart"/>
      <w:r w:rsidRPr="00DD1F7E">
        <w:rPr>
          <w:rFonts w:ascii="Times New Roman" w:hAnsi="Times New Roman" w:cs="Times New Roman"/>
          <w:sz w:val="24"/>
          <w:szCs w:val="24"/>
        </w:rPr>
        <w:t>информатизированного</w:t>
      </w:r>
      <w:proofErr w:type="spellEnd"/>
      <w:r w:rsidRPr="00DD1F7E">
        <w:rPr>
          <w:rFonts w:ascii="Times New Roman" w:hAnsi="Times New Roman" w:cs="Times New Roman"/>
          <w:sz w:val="24"/>
          <w:szCs w:val="24"/>
        </w:rPr>
        <w:t xml:space="preserve"> общества. </w:t>
      </w:r>
    </w:p>
    <w:p w:rsidR="00DD1F7E" w:rsidRPr="00DD1F7E" w:rsidRDefault="00DD1F7E" w:rsidP="00DD1F7E">
      <w:pPr>
        <w:numPr>
          <w:ilvl w:val="0"/>
          <w:numId w:val="20"/>
        </w:numPr>
        <w:autoSpaceDE w:val="0"/>
        <w:autoSpaceDN w:val="0"/>
        <w:adjustRightInd w:val="0"/>
        <w:spacing w:before="105" w:after="105" w:line="360" w:lineRule="auto"/>
        <w:ind w:right="150"/>
        <w:jc w:val="both"/>
        <w:rPr>
          <w:rFonts w:ascii="Times New Roman" w:hAnsi="Times New Roman" w:cs="Times New Roman"/>
          <w:sz w:val="24"/>
          <w:szCs w:val="24"/>
        </w:rPr>
      </w:pPr>
      <w:r w:rsidRPr="00DD1F7E">
        <w:rPr>
          <w:rFonts w:ascii="Times New Roman" w:hAnsi="Times New Roman" w:cs="Times New Roman"/>
          <w:sz w:val="24"/>
          <w:szCs w:val="24"/>
        </w:rPr>
        <w:t xml:space="preserve">Отсюда, с одной стороны, необходима более </w:t>
      </w:r>
      <w:r w:rsidRPr="00DD1F7E">
        <w:rPr>
          <w:rFonts w:ascii="Times New Roman" w:hAnsi="Times New Roman" w:cs="Times New Roman"/>
          <w:b/>
          <w:bCs/>
          <w:sz w:val="24"/>
          <w:szCs w:val="24"/>
        </w:rPr>
        <w:t>гибкая система образования</w:t>
      </w:r>
      <w:r w:rsidRPr="00DD1F7E">
        <w:rPr>
          <w:rFonts w:ascii="Times New Roman" w:hAnsi="Times New Roman" w:cs="Times New Roman"/>
          <w:sz w:val="24"/>
          <w:szCs w:val="24"/>
        </w:rPr>
        <w:t xml:space="preserve">, позволяющая приобретать знания там и тогда, где и когда это удобно обучаемому. С другой стороны, </w:t>
      </w:r>
      <w:r w:rsidRPr="00DD1F7E">
        <w:rPr>
          <w:rFonts w:ascii="Times New Roman" w:hAnsi="Times New Roman" w:cs="Times New Roman"/>
          <w:b/>
          <w:bCs/>
          <w:sz w:val="24"/>
          <w:szCs w:val="24"/>
        </w:rPr>
        <w:t>обучаемый должен</w:t>
      </w:r>
      <w:r w:rsidRPr="00DD1F7E">
        <w:rPr>
          <w:rFonts w:ascii="Times New Roman" w:hAnsi="Times New Roman" w:cs="Times New Roman"/>
          <w:sz w:val="24"/>
          <w:szCs w:val="24"/>
        </w:rPr>
        <w:t xml:space="preserve"> не только овладеть определенной суммой знаний, но и </w:t>
      </w:r>
      <w:r w:rsidRPr="00DD1F7E">
        <w:rPr>
          <w:rFonts w:ascii="Times New Roman" w:hAnsi="Times New Roman" w:cs="Times New Roman"/>
          <w:b/>
          <w:bCs/>
          <w:sz w:val="24"/>
          <w:szCs w:val="24"/>
        </w:rPr>
        <w:t>научиться самостоятельно приобретать знания, работать с информацией</w:t>
      </w:r>
      <w:r w:rsidRPr="00DD1F7E">
        <w:rPr>
          <w:rFonts w:ascii="Times New Roman" w:hAnsi="Times New Roman" w:cs="Times New Roman"/>
          <w:sz w:val="24"/>
          <w:szCs w:val="24"/>
        </w:rPr>
        <w:t xml:space="preserve">. Важным также является овладение способами познавательной деятельности, которые можно было бы применять в дальнейшем при необходимости повышать квалификацию, менять профессиональную ориентацию и т.д. </w:t>
      </w:r>
    </w:p>
    <w:p w:rsidR="00DD1F7E" w:rsidRPr="00DD1F7E" w:rsidRDefault="00DD1F7E" w:rsidP="00DD1F7E">
      <w:pPr>
        <w:numPr>
          <w:ilvl w:val="0"/>
          <w:numId w:val="20"/>
        </w:numPr>
        <w:autoSpaceDE w:val="0"/>
        <w:autoSpaceDN w:val="0"/>
        <w:adjustRightInd w:val="0"/>
        <w:spacing w:before="105" w:after="105" w:line="360" w:lineRule="auto"/>
        <w:ind w:right="150"/>
        <w:jc w:val="both"/>
        <w:rPr>
          <w:rFonts w:ascii="Times New Roman" w:hAnsi="Times New Roman" w:cs="Times New Roman"/>
          <w:sz w:val="24"/>
          <w:szCs w:val="24"/>
        </w:rPr>
      </w:pPr>
      <w:r w:rsidRPr="00DD1F7E">
        <w:rPr>
          <w:rFonts w:ascii="Times New Roman" w:hAnsi="Times New Roman" w:cs="Times New Roman"/>
          <w:sz w:val="24"/>
          <w:szCs w:val="24"/>
        </w:rPr>
        <w:t xml:space="preserve">Самостоятельное приобретение знаний не должно носить пассивный характер, напротив, </w:t>
      </w:r>
      <w:r w:rsidRPr="00DD1F7E">
        <w:rPr>
          <w:rFonts w:ascii="Times New Roman" w:hAnsi="Times New Roman" w:cs="Times New Roman"/>
          <w:b/>
          <w:bCs/>
          <w:sz w:val="24"/>
          <w:szCs w:val="24"/>
        </w:rPr>
        <w:t>обучаемый с самого начала должен быть вовлечен в активную познавательную деятельность</w:t>
      </w:r>
      <w:r w:rsidRPr="00DD1F7E">
        <w:rPr>
          <w:rFonts w:ascii="Times New Roman" w:hAnsi="Times New Roman" w:cs="Times New Roman"/>
          <w:sz w:val="24"/>
          <w:szCs w:val="24"/>
        </w:rPr>
        <w:t xml:space="preserve">, не ограничивающуюся овладением знаниями, но непременно предусматривающую их применение для решения разнообразных проблем окружающей действительности. В ходе такого обучения учащиеся (любого возраста и социального статуса), прежде всего, учатся приобретать и применять знания, искать и находить нужные для них средства обучения и источники информации, уметь работать с этой информацией. </w:t>
      </w:r>
    </w:p>
    <w:p w:rsidR="00DD1F7E" w:rsidRPr="00DD1F7E" w:rsidRDefault="00DD1F7E" w:rsidP="00DD1F7E">
      <w:pPr>
        <w:numPr>
          <w:ilvl w:val="0"/>
          <w:numId w:val="20"/>
        </w:numPr>
        <w:autoSpaceDE w:val="0"/>
        <w:autoSpaceDN w:val="0"/>
        <w:adjustRightInd w:val="0"/>
        <w:spacing w:before="105" w:after="105" w:line="360" w:lineRule="auto"/>
        <w:ind w:right="150"/>
        <w:jc w:val="both"/>
        <w:rPr>
          <w:rFonts w:ascii="Times New Roman" w:hAnsi="Times New Roman" w:cs="Times New Roman"/>
          <w:sz w:val="24"/>
          <w:szCs w:val="24"/>
        </w:rPr>
      </w:pPr>
      <w:r w:rsidRPr="00DD1F7E">
        <w:rPr>
          <w:rFonts w:ascii="Times New Roman" w:hAnsi="Times New Roman" w:cs="Times New Roman"/>
          <w:sz w:val="24"/>
          <w:szCs w:val="24"/>
        </w:rPr>
        <w:t xml:space="preserve">Организация самостоятельной (индивидуальной или групповой) деятельности обучаемых в сети предполагает в не меньшей степени, чем в очном обучении, </w:t>
      </w:r>
      <w:r w:rsidRPr="00DD1F7E">
        <w:rPr>
          <w:rFonts w:ascii="Times New Roman" w:hAnsi="Times New Roman" w:cs="Times New Roman"/>
          <w:b/>
          <w:bCs/>
          <w:sz w:val="24"/>
          <w:szCs w:val="24"/>
        </w:rPr>
        <w:t>использование</w:t>
      </w:r>
      <w:r w:rsidRPr="00DD1F7E">
        <w:rPr>
          <w:rFonts w:ascii="Times New Roman" w:hAnsi="Times New Roman" w:cs="Times New Roman"/>
          <w:sz w:val="24"/>
          <w:szCs w:val="24"/>
        </w:rPr>
        <w:t xml:space="preserve"> новейших педагогических технологий, стимулирующих раскрытие внутренних резервов каждого студента. Использование этих технологий будет способствовать формированию социальных качеств личности (умению работать в коллективе, выполняя различные социальные роли, осуществление совместной деятельности при решении сложных познавательных задач). В первую очередь, речь идет о широком применении метода проектов, обучения в сотрудничестве, исследовательских, проблемных методов, </w:t>
      </w:r>
      <w:proofErr w:type="spellStart"/>
      <w:r w:rsidRPr="00DD1F7E">
        <w:rPr>
          <w:rFonts w:ascii="Times New Roman" w:hAnsi="Times New Roman" w:cs="Times New Roman"/>
          <w:sz w:val="24"/>
          <w:szCs w:val="24"/>
        </w:rPr>
        <w:t>разноуровневого</w:t>
      </w:r>
      <w:proofErr w:type="spellEnd"/>
      <w:r w:rsidRPr="00DD1F7E">
        <w:rPr>
          <w:rFonts w:ascii="Times New Roman" w:hAnsi="Times New Roman" w:cs="Times New Roman"/>
          <w:sz w:val="24"/>
          <w:szCs w:val="24"/>
        </w:rPr>
        <w:t xml:space="preserve"> обучения, модульного обучения, пр. </w:t>
      </w:r>
    </w:p>
    <w:p w:rsidR="00DD1F7E" w:rsidRPr="00DD1F7E" w:rsidRDefault="00DD1F7E" w:rsidP="00DD1F7E">
      <w:pPr>
        <w:numPr>
          <w:ilvl w:val="0"/>
          <w:numId w:val="20"/>
        </w:numPr>
        <w:autoSpaceDE w:val="0"/>
        <w:autoSpaceDN w:val="0"/>
        <w:adjustRightInd w:val="0"/>
        <w:spacing w:before="105" w:after="105" w:line="360" w:lineRule="auto"/>
        <w:ind w:right="150"/>
        <w:jc w:val="both"/>
        <w:rPr>
          <w:rFonts w:ascii="Times New Roman" w:hAnsi="Times New Roman" w:cs="Times New Roman"/>
          <w:sz w:val="24"/>
          <w:szCs w:val="24"/>
        </w:rPr>
      </w:pPr>
      <w:r w:rsidRPr="00DD1F7E">
        <w:rPr>
          <w:rFonts w:ascii="Times New Roman" w:hAnsi="Times New Roman" w:cs="Times New Roman"/>
          <w:b/>
          <w:bCs/>
          <w:sz w:val="24"/>
          <w:szCs w:val="24"/>
        </w:rPr>
        <w:lastRenderedPageBreak/>
        <w:t>Дистанционное обучение</w:t>
      </w:r>
      <w:r w:rsidRPr="00DD1F7E">
        <w:rPr>
          <w:rFonts w:ascii="Times New Roman" w:hAnsi="Times New Roman" w:cs="Times New Roman"/>
          <w:sz w:val="24"/>
          <w:szCs w:val="24"/>
        </w:rPr>
        <w:t xml:space="preserve">, индивидуализированное по самой своей сути, </w:t>
      </w:r>
      <w:r w:rsidRPr="00DD1F7E">
        <w:rPr>
          <w:rFonts w:ascii="Times New Roman" w:hAnsi="Times New Roman" w:cs="Times New Roman"/>
          <w:b/>
          <w:bCs/>
          <w:sz w:val="24"/>
          <w:szCs w:val="24"/>
        </w:rPr>
        <w:t>не должно исключать возможностей</w:t>
      </w:r>
      <w:r w:rsidRPr="00DD1F7E">
        <w:rPr>
          <w:rFonts w:ascii="Times New Roman" w:hAnsi="Times New Roman" w:cs="Times New Roman"/>
          <w:sz w:val="24"/>
          <w:szCs w:val="24"/>
        </w:rPr>
        <w:t xml:space="preserve"> коммуникации не только с преподавателем, но и с другими партнерами, сотрудничества в процессе разного рода познавательной и творческой деятельности. Проблемы социализации весьма актуальны при дистанционном обучении. </w:t>
      </w:r>
    </w:p>
    <w:p w:rsidR="00DD1F7E" w:rsidRPr="00DD1F7E" w:rsidRDefault="00DD1F7E" w:rsidP="00DD1F7E">
      <w:pPr>
        <w:numPr>
          <w:ilvl w:val="0"/>
          <w:numId w:val="20"/>
        </w:numPr>
        <w:autoSpaceDE w:val="0"/>
        <w:autoSpaceDN w:val="0"/>
        <w:adjustRightInd w:val="0"/>
        <w:spacing w:before="105" w:after="105" w:line="360" w:lineRule="auto"/>
        <w:ind w:right="150"/>
        <w:jc w:val="both"/>
        <w:rPr>
          <w:rFonts w:ascii="Times New Roman" w:hAnsi="Times New Roman" w:cs="Times New Roman"/>
          <w:sz w:val="24"/>
          <w:szCs w:val="24"/>
        </w:rPr>
      </w:pPr>
      <w:r w:rsidRPr="00DD1F7E">
        <w:rPr>
          <w:rFonts w:ascii="Times New Roman" w:hAnsi="Times New Roman" w:cs="Times New Roman"/>
          <w:sz w:val="24"/>
          <w:szCs w:val="24"/>
        </w:rPr>
        <w:t xml:space="preserve">Обучение дистанционно предусматривает ту или иную </w:t>
      </w:r>
      <w:r w:rsidRPr="00DD1F7E">
        <w:rPr>
          <w:rFonts w:ascii="Times New Roman" w:hAnsi="Times New Roman" w:cs="Times New Roman"/>
          <w:b/>
          <w:bCs/>
          <w:sz w:val="24"/>
          <w:szCs w:val="24"/>
        </w:rPr>
        <w:t>форму дифференциации</w:t>
      </w:r>
      <w:r w:rsidRPr="00DD1F7E">
        <w:rPr>
          <w:rFonts w:ascii="Times New Roman" w:hAnsi="Times New Roman" w:cs="Times New Roman"/>
          <w:sz w:val="24"/>
          <w:szCs w:val="24"/>
        </w:rPr>
        <w:t xml:space="preserve">, поскольку оно изначально нацелено на образовательные услуги. Следовательно, совершенно </w:t>
      </w:r>
      <w:r w:rsidRPr="00DD1F7E">
        <w:rPr>
          <w:rFonts w:ascii="Times New Roman" w:hAnsi="Times New Roman" w:cs="Times New Roman"/>
          <w:b/>
          <w:bCs/>
          <w:sz w:val="24"/>
          <w:szCs w:val="24"/>
        </w:rPr>
        <w:t xml:space="preserve">необходимы технологии </w:t>
      </w:r>
      <w:proofErr w:type="spellStart"/>
      <w:r w:rsidRPr="00DD1F7E">
        <w:rPr>
          <w:rFonts w:ascii="Times New Roman" w:hAnsi="Times New Roman" w:cs="Times New Roman"/>
          <w:b/>
          <w:bCs/>
          <w:sz w:val="24"/>
          <w:szCs w:val="24"/>
        </w:rPr>
        <w:t>разноуровневого</w:t>
      </w:r>
      <w:proofErr w:type="spellEnd"/>
      <w:r w:rsidRPr="00DD1F7E">
        <w:rPr>
          <w:rFonts w:ascii="Times New Roman" w:hAnsi="Times New Roman" w:cs="Times New Roman"/>
          <w:b/>
          <w:bCs/>
          <w:sz w:val="24"/>
          <w:szCs w:val="24"/>
        </w:rPr>
        <w:t xml:space="preserve"> обучения</w:t>
      </w:r>
      <w:r w:rsidRPr="00DD1F7E">
        <w:rPr>
          <w:rFonts w:ascii="Times New Roman" w:hAnsi="Times New Roman" w:cs="Times New Roman"/>
          <w:sz w:val="24"/>
          <w:szCs w:val="24"/>
        </w:rPr>
        <w:t xml:space="preserve"> (например, уровни A, B, C) там, где это возможно, либо другие известные в дидактике способы дифференциации, доступные используемым средствам информационных технологий. </w:t>
      </w:r>
    </w:p>
    <w:p w:rsidR="00DD1F7E" w:rsidRPr="00DD1F7E" w:rsidRDefault="00DD1F7E" w:rsidP="00DD1F7E">
      <w:pPr>
        <w:numPr>
          <w:ilvl w:val="0"/>
          <w:numId w:val="20"/>
        </w:numPr>
        <w:autoSpaceDE w:val="0"/>
        <w:autoSpaceDN w:val="0"/>
        <w:adjustRightInd w:val="0"/>
        <w:spacing w:before="105" w:after="105" w:line="360" w:lineRule="auto"/>
        <w:ind w:right="150"/>
        <w:jc w:val="both"/>
        <w:rPr>
          <w:rFonts w:ascii="Times New Roman" w:hAnsi="Times New Roman" w:cs="Times New Roman"/>
          <w:sz w:val="24"/>
          <w:szCs w:val="24"/>
        </w:rPr>
      </w:pPr>
      <w:r w:rsidRPr="00DD1F7E">
        <w:rPr>
          <w:rFonts w:ascii="Times New Roman" w:hAnsi="Times New Roman" w:cs="Times New Roman"/>
          <w:b/>
          <w:bCs/>
          <w:sz w:val="24"/>
          <w:szCs w:val="24"/>
        </w:rPr>
        <w:t>Система контроля</w:t>
      </w:r>
      <w:r w:rsidRPr="00DD1F7E">
        <w:rPr>
          <w:rFonts w:ascii="Times New Roman" w:hAnsi="Times New Roman" w:cs="Times New Roman"/>
          <w:sz w:val="24"/>
          <w:szCs w:val="24"/>
        </w:rPr>
        <w:t xml:space="preserve"> за усвоением знаний и способами познавательной деятельности, способностью, умением применять полученные знания в различных проблемных ситуациях </w:t>
      </w:r>
      <w:r w:rsidRPr="00DD1F7E">
        <w:rPr>
          <w:rFonts w:ascii="Times New Roman" w:hAnsi="Times New Roman" w:cs="Times New Roman"/>
          <w:b/>
          <w:bCs/>
          <w:sz w:val="24"/>
          <w:szCs w:val="24"/>
        </w:rPr>
        <w:t>должна носить систематический характер</w:t>
      </w:r>
      <w:r w:rsidRPr="00DD1F7E">
        <w:rPr>
          <w:rFonts w:ascii="Times New Roman" w:hAnsi="Times New Roman" w:cs="Times New Roman"/>
          <w:sz w:val="24"/>
          <w:szCs w:val="24"/>
        </w:rPr>
        <w:t xml:space="preserve">. При этом, она может строиться как на основе </w:t>
      </w:r>
      <w:r w:rsidRPr="00DD1F7E">
        <w:rPr>
          <w:rFonts w:ascii="Times New Roman" w:hAnsi="Times New Roman" w:cs="Times New Roman"/>
          <w:b/>
          <w:bCs/>
          <w:sz w:val="24"/>
          <w:szCs w:val="24"/>
        </w:rPr>
        <w:t xml:space="preserve">оперативной обратной связи </w:t>
      </w:r>
      <w:r w:rsidRPr="00DD1F7E">
        <w:rPr>
          <w:rFonts w:ascii="Times New Roman" w:hAnsi="Times New Roman" w:cs="Times New Roman"/>
          <w:sz w:val="24"/>
          <w:szCs w:val="24"/>
        </w:rPr>
        <w:t xml:space="preserve">(например, в возможности оперативного обращения к преподавателю или консультанту курса), так и </w:t>
      </w:r>
      <w:r w:rsidRPr="00DD1F7E">
        <w:rPr>
          <w:rFonts w:ascii="Times New Roman" w:hAnsi="Times New Roman" w:cs="Times New Roman"/>
          <w:b/>
          <w:bCs/>
          <w:sz w:val="24"/>
          <w:szCs w:val="24"/>
        </w:rPr>
        <w:t xml:space="preserve">отсроченного контроля </w:t>
      </w:r>
      <w:r w:rsidRPr="00DD1F7E">
        <w:rPr>
          <w:rFonts w:ascii="Times New Roman" w:hAnsi="Times New Roman" w:cs="Times New Roman"/>
          <w:sz w:val="24"/>
          <w:szCs w:val="24"/>
        </w:rPr>
        <w:t xml:space="preserve">(например, при тестировании). </w:t>
      </w:r>
    </w:p>
    <w:p w:rsidR="00DD1F7E" w:rsidRPr="00DD1F7E" w:rsidRDefault="00DD1F7E" w:rsidP="00DD1F7E">
      <w:pPr>
        <w:autoSpaceDE w:val="0"/>
        <w:autoSpaceDN w:val="0"/>
        <w:adjustRightInd w:val="0"/>
        <w:spacing w:before="105" w:after="105" w:line="360" w:lineRule="auto"/>
        <w:ind w:left="150" w:right="150"/>
        <w:jc w:val="both"/>
        <w:rPr>
          <w:rFonts w:ascii="Times New Roman" w:hAnsi="Times New Roman" w:cs="Times New Roman"/>
          <w:sz w:val="24"/>
          <w:szCs w:val="24"/>
        </w:rPr>
      </w:pPr>
      <w:r w:rsidRPr="00DD1F7E">
        <w:rPr>
          <w:rFonts w:ascii="Times New Roman" w:hAnsi="Times New Roman" w:cs="Times New Roman"/>
          <w:sz w:val="24"/>
          <w:szCs w:val="24"/>
        </w:rPr>
        <w:t xml:space="preserve">В литературе по дистанционному обучению выделяют ряд характеристик, присущих любому его виду, </w:t>
      </w:r>
      <w:r w:rsidRPr="00DD1F7E">
        <w:rPr>
          <w:rFonts w:ascii="Times New Roman" w:hAnsi="Times New Roman" w:cs="Times New Roman"/>
          <w:b/>
          <w:bCs/>
          <w:sz w:val="24"/>
          <w:szCs w:val="24"/>
        </w:rPr>
        <w:t>если это обучение претендует быть эффективным</w:t>
      </w:r>
      <w:r w:rsidRPr="00DD1F7E">
        <w:rPr>
          <w:rFonts w:ascii="Times New Roman" w:hAnsi="Times New Roman" w:cs="Times New Roman"/>
          <w:sz w:val="24"/>
          <w:szCs w:val="24"/>
        </w:rPr>
        <w:t xml:space="preserve">: </w:t>
      </w:r>
    </w:p>
    <w:p w:rsidR="00DD1F7E" w:rsidRPr="00DD1F7E" w:rsidRDefault="00DD1F7E" w:rsidP="00DD1F7E">
      <w:pPr>
        <w:numPr>
          <w:ilvl w:val="1"/>
          <w:numId w:val="20"/>
        </w:numPr>
        <w:autoSpaceDE w:val="0"/>
        <w:autoSpaceDN w:val="0"/>
        <w:adjustRightInd w:val="0"/>
        <w:spacing w:before="105" w:after="105" w:line="360" w:lineRule="auto"/>
        <w:ind w:right="150"/>
        <w:jc w:val="both"/>
        <w:rPr>
          <w:rFonts w:ascii="Times New Roman" w:hAnsi="Times New Roman" w:cs="Times New Roman"/>
          <w:sz w:val="24"/>
          <w:szCs w:val="24"/>
        </w:rPr>
      </w:pPr>
      <w:r w:rsidRPr="00DD1F7E">
        <w:rPr>
          <w:rFonts w:ascii="Times New Roman" w:hAnsi="Times New Roman" w:cs="Times New Roman"/>
          <w:sz w:val="24"/>
          <w:szCs w:val="24"/>
        </w:rPr>
        <w:t xml:space="preserve">курсы дистанционного обучения предполагают более </w:t>
      </w:r>
      <w:r w:rsidRPr="00DD1F7E">
        <w:rPr>
          <w:rFonts w:ascii="Times New Roman" w:hAnsi="Times New Roman" w:cs="Times New Roman"/>
          <w:b/>
          <w:bCs/>
          <w:sz w:val="24"/>
          <w:szCs w:val="24"/>
        </w:rPr>
        <w:t>тщательное и детальное планирование деятельности обучаемого</w:t>
      </w:r>
      <w:r w:rsidRPr="00DD1F7E">
        <w:rPr>
          <w:rFonts w:ascii="Times New Roman" w:hAnsi="Times New Roman" w:cs="Times New Roman"/>
          <w:sz w:val="24"/>
          <w:szCs w:val="24"/>
        </w:rPr>
        <w:t xml:space="preserve">, ее организации, четкую постановку задач и целей обучения, доставку необходимых учебных материалов; </w:t>
      </w:r>
    </w:p>
    <w:p w:rsidR="00DD1F7E" w:rsidRPr="00DD1F7E" w:rsidRDefault="00DD1F7E" w:rsidP="00DD1F7E">
      <w:pPr>
        <w:numPr>
          <w:ilvl w:val="1"/>
          <w:numId w:val="20"/>
        </w:numPr>
        <w:autoSpaceDE w:val="0"/>
        <w:autoSpaceDN w:val="0"/>
        <w:adjustRightInd w:val="0"/>
        <w:spacing w:before="105" w:after="105" w:line="360" w:lineRule="auto"/>
        <w:ind w:right="150"/>
        <w:jc w:val="both"/>
        <w:rPr>
          <w:rFonts w:ascii="Times New Roman" w:hAnsi="Times New Roman" w:cs="Times New Roman"/>
          <w:sz w:val="24"/>
          <w:szCs w:val="24"/>
        </w:rPr>
      </w:pPr>
      <w:r w:rsidRPr="00DD1F7E">
        <w:rPr>
          <w:rFonts w:ascii="Times New Roman" w:hAnsi="Times New Roman" w:cs="Times New Roman"/>
          <w:sz w:val="24"/>
          <w:szCs w:val="24"/>
        </w:rPr>
        <w:t xml:space="preserve">интерактивность - ключевое понятие образовательных программ дистанционного обучения. Курсы дистанционного обучения должны обеспечивать </w:t>
      </w:r>
      <w:r w:rsidRPr="00DD1F7E">
        <w:rPr>
          <w:rFonts w:ascii="Times New Roman" w:hAnsi="Times New Roman" w:cs="Times New Roman"/>
          <w:b/>
          <w:bCs/>
          <w:sz w:val="24"/>
          <w:szCs w:val="24"/>
        </w:rPr>
        <w:t>максимально возможную интерактивность между обучаемым и преподавателем</w:t>
      </w:r>
      <w:r w:rsidRPr="00DD1F7E">
        <w:rPr>
          <w:rFonts w:ascii="Times New Roman" w:hAnsi="Times New Roman" w:cs="Times New Roman"/>
          <w:sz w:val="24"/>
          <w:szCs w:val="24"/>
        </w:rPr>
        <w:t xml:space="preserve">, обратную связь между обучаемым и учебным материалом, предоставлять возможность группового обучения; </w:t>
      </w:r>
    </w:p>
    <w:p w:rsidR="00DD1F7E" w:rsidRPr="00DD1F7E" w:rsidRDefault="00DD1F7E" w:rsidP="00DD1F7E">
      <w:pPr>
        <w:numPr>
          <w:ilvl w:val="1"/>
          <w:numId w:val="20"/>
        </w:numPr>
        <w:autoSpaceDE w:val="0"/>
        <w:autoSpaceDN w:val="0"/>
        <w:adjustRightInd w:val="0"/>
        <w:spacing w:before="105" w:after="105" w:line="360" w:lineRule="auto"/>
        <w:ind w:right="150"/>
        <w:jc w:val="both"/>
        <w:rPr>
          <w:rFonts w:ascii="Times New Roman" w:hAnsi="Times New Roman" w:cs="Times New Roman"/>
          <w:sz w:val="24"/>
          <w:szCs w:val="24"/>
        </w:rPr>
      </w:pPr>
      <w:r w:rsidRPr="00DD1F7E">
        <w:rPr>
          <w:rFonts w:ascii="Times New Roman" w:hAnsi="Times New Roman" w:cs="Times New Roman"/>
          <w:sz w:val="24"/>
          <w:szCs w:val="24"/>
        </w:rPr>
        <w:t xml:space="preserve">чрезвычайно важно предусматривать </w:t>
      </w:r>
      <w:r w:rsidRPr="00DD1F7E">
        <w:rPr>
          <w:rFonts w:ascii="Times New Roman" w:hAnsi="Times New Roman" w:cs="Times New Roman"/>
          <w:b/>
          <w:bCs/>
          <w:sz w:val="24"/>
          <w:szCs w:val="24"/>
        </w:rPr>
        <w:t>высоко эффективную обратную связь</w:t>
      </w:r>
      <w:r w:rsidRPr="00DD1F7E">
        <w:rPr>
          <w:rFonts w:ascii="Times New Roman" w:hAnsi="Times New Roman" w:cs="Times New Roman"/>
          <w:sz w:val="24"/>
          <w:szCs w:val="24"/>
        </w:rPr>
        <w:t xml:space="preserve">, чтобы обучаемые могли быть уверены в правильности своего продвижения по пути от незнания к знанию. Такая обратная связь должна быть как пооперационной, оперативной, так и отсроченной в виде внешней оценки; </w:t>
      </w:r>
    </w:p>
    <w:p w:rsidR="00DD1F7E" w:rsidRPr="00DD1F7E" w:rsidRDefault="00DD1F7E" w:rsidP="00DD1F7E">
      <w:pPr>
        <w:numPr>
          <w:ilvl w:val="1"/>
          <w:numId w:val="20"/>
        </w:numPr>
        <w:autoSpaceDE w:val="0"/>
        <w:autoSpaceDN w:val="0"/>
        <w:adjustRightInd w:val="0"/>
        <w:spacing w:before="105" w:after="105" w:line="360" w:lineRule="auto"/>
        <w:ind w:right="150"/>
        <w:jc w:val="both"/>
        <w:rPr>
          <w:rFonts w:ascii="Times New Roman" w:hAnsi="Times New Roman" w:cs="Times New Roman"/>
          <w:sz w:val="24"/>
          <w:szCs w:val="24"/>
        </w:rPr>
      </w:pPr>
      <w:r w:rsidRPr="00DD1F7E">
        <w:rPr>
          <w:rFonts w:ascii="Times New Roman" w:hAnsi="Times New Roman" w:cs="Times New Roman"/>
          <w:sz w:val="24"/>
          <w:szCs w:val="24"/>
        </w:rPr>
        <w:t xml:space="preserve">необходимо использовать специальные приемы и средства поощрения и мотивации обучаемых; </w:t>
      </w:r>
    </w:p>
    <w:p w:rsidR="00DD1F7E" w:rsidRPr="00DD1F7E" w:rsidRDefault="00DD1F7E" w:rsidP="00DD1F7E">
      <w:pPr>
        <w:numPr>
          <w:ilvl w:val="1"/>
          <w:numId w:val="20"/>
        </w:numPr>
        <w:autoSpaceDE w:val="0"/>
        <w:autoSpaceDN w:val="0"/>
        <w:adjustRightInd w:val="0"/>
        <w:spacing w:before="105" w:after="105" w:line="360" w:lineRule="auto"/>
        <w:ind w:right="150"/>
        <w:jc w:val="both"/>
        <w:rPr>
          <w:rFonts w:ascii="Times New Roman" w:hAnsi="Times New Roman" w:cs="Times New Roman"/>
          <w:sz w:val="24"/>
          <w:szCs w:val="24"/>
        </w:rPr>
      </w:pPr>
      <w:r w:rsidRPr="00DD1F7E">
        <w:rPr>
          <w:rFonts w:ascii="Times New Roman" w:hAnsi="Times New Roman" w:cs="Times New Roman"/>
          <w:b/>
          <w:bCs/>
          <w:sz w:val="24"/>
          <w:szCs w:val="24"/>
        </w:rPr>
        <w:lastRenderedPageBreak/>
        <w:t xml:space="preserve">структурирование курса дистанционного обучения должно быть </w:t>
      </w:r>
      <w:proofErr w:type="gramStart"/>
      <w:r w:rsidRPr="00DD1F7E">
        <w:rPr>
          <w:rFonts w:ascii="Times New Roman" w:hAnsi="Times New Roman" w:cs="Times New Roman"/>
          <w:b/>
          <w:bCs/>
          <w:sz w:val="24"/>
          <w:szCs w:val="24"/>
        </w:rPr>
        <w:t xml:space="preserve">модульным, </w:t>
      </w:r>
      <w:r w:rsidRPr="00DD1F7E">
        <w:rPr>
          <w:rFonts w:ascii="Times New Roman" w:hAnsi="Times New Roman" w:cs="Times New Roman"/>
          <w:sz w:val="24"/>
          <w:szCs w:val="24"/>
        </w:rPr>
        <w:t xml:space="preserve"> чтобы</w:t>
      </w:r>
      <w:proofErr w:type="gramEnd"/>
      <w:r w:rsidRPr="00DD1F7E">
        <w:rPr>
          <w:rFonts w:ascii="Times New Roman" w:hAnsi="Times New Roman" w:cs="Times New Roman"/>
          <w:sz w:val="24"/>
          <w:szCs w:val="24"/>
        </w:rPr>
        <w:t xml:space="preserve"> обучаемый имел возможность четко осознавать свое продвижение от модуля к модулю. Объемные модули или курсы снижают заметно мотивацию обучения. </w:t>
      </w:r>
    </w:p>
    <w:p w:rsidR="000675D2" w:rsidRPr="005620B0" w:rsidRDefault="00DD1F7E" w:rsidP="005620B0">
      <w:pPr>
        <w:jc w:val="center"/>
        <w:rPr>
          <w:rFonts w:ascii="Times New Roman" w:hAnsi="Times New Roman" w:cs="Times New Roman"/>
          <w:b/>
          <w:i/>
          <w:sz w:val="28"/>
          <w:szCs w:val="28"/>
        </w:rPr>
      </w:pPr>
      <w:r w:rsidRPr="005620B0">
        <w:rPr>
          <w:rFonts w:ascii="Times New Roman" w:hAnsi="Times New Roman" w:cs="Times New Roman"/>
          <w:b/>
          <w:i/>
          <w:sz w:val="28"/>
          <w:szCs w:val="28"/>
        </w:rPr>
        <w:t>План работы по проектированию курса.</w:t>
      </w:r>
    </w:p>
    <w:p w:rsidR="000675D2" w:rsidRPr="005620B0" w:rsidRDefault="000675D2" w:rsidP="000675D2">
      <w:pPr>
        <w:pStyle w:val="a7"/>
        <w:numPr>
          <w:ilvl w:val="0"/>
          <w:numId w:val="19"/>
        </w:numPr>
        <w:jc w:val="both"/>
        <w:rPr>
          <w:rFonts w:ascii="Times New Roman" w:hAnsi="Times New Roman" w:cs="Times New Roman"/>
          <w:sz w:val="24"/>
          <w:szCs w:val="24"/>
        </w:rPr>
      </w:pPr>
      <w:r w:rsidRPr="005620B0">
        <w:rPr>
          <w:rFonts w:ascii="Times New Roman" w:hAnsi="Times New Roman" w:cs="Times New Roman"/>
          <w:sz w:val="24"/>
          <w:szCs w:val="24"/>
        </w:rPr>
        <w:t>Предметная область проекта.</w:t>
      </w:r>
    </w:p>
    <w:p w:rsidR="000675D2" w:rsidRPr="005620B0" w:rsidRDefault="000675D2" w:rsidP="000675D2">
      <w:pPr>
        <w:pStyle w:val="a7"/>
        <w:numPr>
          <w:ilvl w:val="0"/>
          <w:numId w:val="19"/>
        </w:numPr>
        <w:jc w:val="both"/>
        <w:rPr>
          <w:rFonts w:ascii="Times New Roman" w:hAnsi="Times New Roman" w:cs="Times New Roman"/>
          <w:sz w:val="24"/>
          <w:szCs w:val="24"/>
        </w:rPr>
      </w:pPr>
      <w:r w:rsidRPr="005620B0">
        <w:rPr>
          <w:rFonts w:ascii="Times New Roman" w:hAnsi="Times New Roman" w:cs="Times New Roman"/>
          <w:sz w:val="24"/>
          <w:szCs w:val="24"/>
        </w:rPr>
        <w:t>Обоснование проекта.</w:t>
      </w:r>
    </w:p>
    <w:p w:rsidR="000675D2" w:rsidRPr="005620B0" w:rsidRDefault="000675D2" w:rsidP="000675D2">
      <w:pPr>
        <w:pStyle w:val="a7"/>
        <w:numPr>
          <w:ilvl w:val="0"/>
          <w:numId w:val="19"/>
        </w:numPr>
        <w:jc w:val="both"/>
        <w:rPr>
          <w:rFonts w:ascii="Times New Roman" w:hAnsi="Times New Roman" w:cs="Times New Roman"/>
          <w:sz w:val="24"/>
          <w:szCs w:val="24"/>
        </w:rPr>
      </w:pPr>
      <w:r w:rsidRPr="005620B0">
        <w:rPr>
          <w:rFonts w:ascii="Times New Roman" w:hAnsi="Times New Roman" w:cs="Times New Roman"/>
          <w:sz w:val="24"/>
          <w:szCs w:val="24"/>
        </w:rPr>
        <w:t>Постановка проблемы.</w:t>
      </w:r>
    </w:p>
    <w:p w:rsidR="000675D2" w:rsidRPr="005620B0" w:rsidRDefault="000675D2" w:rsidP="000675D2">
      <w:pPr>
        <w:pStyle w:val="a7"/>
        <w:numPr>
          <w:ilvl w:val="0"/>
          <w:numId w:val="19"/>
        </w:numPr>
        <w:spacing w:line="360" w:lineRule="auto"/>
        <w:jc w:val="both"/>
        <w:rPr>
          <w:rFonts w:ascii="Times New Roman" w:hAnsi="Times New Roman" w:cs="Times New Roman"/>
          <w:sz w:val="24"/>
          <w:szCs w:val="24"/>
        </w:rPr>
      </w:pPr>
      <w:r w:rsidRPr="005620B0">
        <w:rPr>
          <w:rFonts w:ascii="Times New Roman" w:hAnsi="Times New Roman" w:cs="Times New Roman"/>
          <w:sz w:val="24"/>
          <w:szCs w:val="24"/>
        </w:rPr>
        <w:t>Цель.</w:t>
      </w:r>
    </w:p>
    <w:p w:rsidR="000675D2" w:rsidRPr="005620B0" w:rsidRDefault="000675D2" w:rsidP="000675D2">
      <w:pPr>
        <w:pStyle w:val="a7"/>
        <w:numPr>
          <w:ilvl w:val="0"/>
          <w:numId w:val="19"/>
        </w:numPr>
        <w:jc w:val="both"/>
        <w:rPr>
          <w:rFonts w:ascii="Times New Roman" w:hAnsi="Times New Roman" w:cs="Times New Roman"/>
          <w:sz w:val="24"/>
          <w:szCs w:val="24"/>
        </w:rPr>
      </w:pPr>
      <w:r w:rsidRPr="005620B0">
        <w:rPr>
          <w:rFonts w:ascii="Times New Roman" w:hAnsi="Times New Roman" w:cs="Times New Roman"/>
          <w:sz w:val="24"/>
          <w:szCs w:val="24"/>
        </w:rPr>
        <w:t>Задачи.</w:t>
      </w:r>
    </w:p>
    <w:p w:rsidR="000675D2" w:rsidRPr="005620B0" w:rsidRDefault="000675D2" w:rsidP="000675D2">
      <w:pPr>
        <w:pStyle w:val="a7"/>
        <w:numPr>
          <w:ilvl w:val="0"/>
          <w:numId w:val="19"/>
        </w:numPr>
        <w:spacing w:line="360" w:lineRule="auto"/>
        <w:jc w:val="both"/>
        <w:rPr>
          <w:rFonts w:ascii="Times New Roman" w:hAnsi="Times New Roman" w:cs="Times New Roman"/>
          <w:sz w:val="24"/>
          <w:szCs w:val="24"/>
        </w:rPr>
      </w:pPr>
      <w:r w:rsidRPr="005620B0">
        <w:rPr>
          <w:rFonts w:ascii="Times New Roman" w:hAnsi="Times New Roman" w:cs="Times New Roman"/>
          <w:sz w:val="24"/>
          <w:szCs w:val="24"/>
        </w:rPr>
        <w:t>Участники проекта и их функции.</w:t>
      </w:r>
    </w:p>
    <w:p w:rsidR="000675D2" w:rsidRPr="005620B0" w:rsidRDefault="000675D2" w:rsidP="000675D2">
      <w:pPr>
        <w:pStyle w:val="a7"/>
        <w:numPr>
          <w:ilvl w:val="0"/>
          <w:numId w:val="19"/>
        </w:numPr>
        <w:jc w:val="both"/>
        <w:rPr>
          <w:rFonts w:ascii="Times New Roman" w:hAnsi="Times New Roman" w:cs="Times New Roman"/>
          <w:sz w:val="24"/>
          <w:szCs w:val="24"/>
        </w:rPr>
      </w:pPr>
      <w:r w:rsidRPr="005620B0">
        <w:rPr>
          <w:rFonts w:ascii="Times New Roman" w:hAnsi="Times New Roman" w:cs="Times New Roman"/>
          <w:sz w:val="24"/>
          <w:szCs w:val="24"/>
        </w:rPr>
        <w:t>Этапы реализации проекта.</w:t>
      </w:r>
    </w:p>
    <w:p w:rsidR="000675D2" w:rsidRPr="005620B0" w:rsidRDefault="000675D2" w:rsidP="000675D2">
      <w:pPr>
        <w:pStyle w:val="a7"/>
        <w:numPr>
          <w:ilvl w:val="0"/>
          <w:numId w:val="19"/>
        </w:numPr>
        <w:spacing w:line="360" w:lineRule="auto"/>
        <w:jc w:val="both"/>
        <w:rPr>
          <w:rFonts w:ascii="Times New Roman" w:hAnsi="Times New Roman" w:cs="Times New Roman"/>
          <w:sz w:val="24"/>
          <w:szCs w:val="24"/>
        </w:rPr>
      </w:pPr>
      <w:r w:rsidRPr="005620B0">
        <w:rPr>
          <w:rFonts w:ascii="Times New Roman" w:hAnsi="Times New Roman" w:cs="Times New Roman"/>
          <w:sz w:val="24"/>
          <w:szCs w:val="24"/>
        </w:rPr>
        <w:t>Ожидаемые результаты.</w:t>
      </w:r>
    </w:p>
    <w:p w:rsidR="000675D2" w:rsidRPr="005620B0" w:rsidRDefault="000675D2" w:rsidP="000675D2">
      <w:pPr>
        <w:pStyle w:val="a7"/>
        <w:numPr>
          <w:ilvl w:val="0"/>
          <w:numId w:val="19"/>
        </w:numPr>
        <w:spacing w:line="360" w:lineRule="auto"/>
        <w:jc w:val="both"/>
        <w:rPr>
          <w:rFonts w:ascii="Times New Roman" w:hAnsi="Times New Roman" w:cs="Times New Roman"/>
          <w:sz w:val="24"/>
          <w:szCs w:val="24"/>
        </w:rPr>
      </w:pPr>
      <w:r w:rsidRPr="005620B0">
        <w:rPr>
          <w:rFonts w:ascii="Times New Roman" w:hAnsi="Times New Roman" w:cs="Times New Roman"/>
          <w:sz w:val="24"/>
          <w:szCs w:val="24"/>
        </w:rPr>
        <w:t>Программа курса.</w:t>
      </w:r>
    </w:p>
    <w:p w:rsidR="000675D2" w:rsidRPr="005620B0" w:rsidRDefault="000675D2" w:rsidP="000675D2">
      <w:pPr>
        <w:pStyle w:val="a7"/>
        <w:numPr>
          <w:ilvl w:val="0"/>
          <w:numId w:val="19"/>
        </w:numPr>
        <w:spacing w:line="360" w:lineRule="auto"/>
        <w:jc w:val="both"/>
        <w:rPr>
          <w:rFonts w:ascii="Times New Roman" w:hAnsi="Times New Roman" w:cs="Times New Roman"/>
          <w:sz w:val="24"/>
          <w:szCs w:val="24"/>
        </w:rPr>
      </w:pPr>
      <w:r w:rsidRPr="005620B0">
        <w:rPr>
          <w:rFonts w:ascii="Times New Roman" w:hAnsi="Times New Roman" w:cs="Times New Roman"/>
          <w:sz w:val="24"/>
          <w:szCs w:val="24"/>
        </w:rPr>
        <w:t>Критерии оценки деятельности учащихся</w:t>
      </w:r>
    </w:p>
    <w:p w:rsidR="000675D2" w:rsidRPr="005620B0" w:rsidRDefault="000675D2" w:rsidP="000675D2">
      <w:pPr>
        <w:pStyle w:val="a7"/>
        <w:numPr>
          <w:ilvl w:val="0"/>
          <w:numId w:val="19"/>
        </w:numPr>
        <w:rPr>
          <w:rFonts w:ascii="Times New Roman" w:hAnsi="Times New Roman" w:cs="Times New Roman"/>
          <w:sz w:val="24"/>
          <w:szCs w:val="24"/>
        </w:rPr>
      </w:pPr>
      <w:r w:rsidRPr="005620B0">
        <w:rPr>
          <w:rFonts w:ascii="Times New Roman" w:hAnsi="Times New Roman" w:cs="Times New Roman"/>
          <w:sz w:val="24"/>
          <w:szCs w:val="24"/>
        </w:rPr>
        <w:t>Оценка эффективности проекта.</w:t>
      </w:r>
    </w:p>
    <w:p w:rsidR="000675D2" w:rsidRPr="000675D2" w:rsidRDefault="000675D2" w:rsidP="00B95AF9">
      <w:pPr>
        <w:ind w:firstLine="708"/>
        <w:rPr>
          <w:rFonts w:ascii="Times New Roman" w:hAnsi="Times New Roman" w:cs="Times New Roman"/>
          <w:b/>
          <w:sz w:val="24"/>
          <w:szCs w:val="24"/>
        </w:rPr>
      </w:pPr>
    </w:p>
    <w:p w:rsidR="00B95AF9" w:rsidRPr="001341CF" w:rsidRDefault="00B95AF9" w:rsidP="001341CF">
      <w:pPr>
        <w:pStyle w:val="2"/>
        <w:jc w:val="center"/>
        <w:rPr>
          <w:rFonts w:ascii="Times New Roman" w:hAnsi="Times New Roman" w:cs="Times New Roman"/>
          <w:i w:val="0"/>
        </w:rPr>
      </w:pPr>
      <w:bookmarkStart w:id="14" w:name="_Toc167422833"/>
      <w:r w:rsidRPr="001341CF">
        <w:rPr>
          <w:rFonts w:ascii="Times New Roman" w:hAnsi="Times New Roman" w:cs="Times New Roman"/>
          <w:i w:val="0"/>
        </w:rPr>
        <w:t>Управление процессом обучения по курсу</w:t>
      </w:r>
      <w:bookmarkEnd w:id="14"/>
    </w:p>
    <w:p w:rsidR="00B95AF9" w:rsidRPr="00DD1F7E" w:rsidRDefault="000675D2" w:rsidP="005620B0">
      <w:pPr>
        <w:ind w:firstLine="708"/>
        <w:rPr>
          <w:rFonts w:ascii="Times New Roman" w:hAnsi="Times New Roman" w:cs="Times New Roman"/>
        </w:rPr>
      </w:pPr>
      <w:r w:rsidRPr="00DD1F7E">
        <w:rPr>
          <w:rFonts w:ascii="Times New Roman" w:hAnsi="Times New Roman" w:cs="Times New Roman"/>
        </w:rPr>
        <w:t>Обычно учитель</w:t>
      </w:r>
      <w:r w:rsidR="00B95AF9" w:rsidRPr="00DD1F7E">
        <w:rPr>
          <w:rFonts w:ascii="Times New Roman" w:hAnsi="Times New Roman" w:cs="Times New Roman"/>
        </w:rPr>
        <w:t>, прежде чем создавать курс, должен ясно осознать, какие цели он хочет достичь с помощью своего курса. Если Вы строите Веб-курс, то он должен включать полный теоретический материал, задания, тесты для самоконтроля, форумы, чаты и другие инструменты. Если курс – дополнение к очному обучению, в котором много занятий в аудитории, то, возможно нет необходимости использовать форумы и чаты, а лучше уделить больше внимания заданиям вне класса и тестам. Прежде чем добавлять какой-то инструмент в курс, Вы должны четко знать, с какой целью Вы это делаете.</w:t>
      </w:r>
    </w:p>
    <w:p w:rsidR="00B95AF9" w:rsidRPr="00DD1F7E" w:rsidRDefault="00B95AF9" w:rsidP="005620B0">
      <w:pPr>
        <w:ind w:firstLine="708"/>
        <w:rPr>
          <w:rFonts w:ascii="Times New Roman" w:hAnsi="Times New Roman" w:cs="Times New Roman"/>
        </w:rPr>
      </w:pPr>
      <w:r w:rsidRPr="00DD1F7E">
        <w:rPr>
          <w:rFonts w:ascii="Times New Roman" w:hAnsi="Times New Roman" w:cs="Times New Roman"/>
        </w:rPr>
        <w:t xml:space="preserve">После того, как Вы включили все желаемые инструменты, можно открывать курс и начинать обучение студентов. Данный раздел пособия предназначен для того, чтобы показать, как использовать каждый инструмент в режиме обучения. </w:t>
      </w:r>
    </w:p>
    <w:p w:rsidR="00B95AF9" w:rsidRPr="00DD1F7E" w:rsidRDefault="00B95AF9" w:rsidP="00B95AF9">
      <w:pPr>
        <w:pStyle w:val="3"/>
        <w:rPr>
          <w:rFonts w:ascii="Times New Roman" w:hAnsi="Times New Roman" w:cs="Times New Roman"/>
        </w:rPr>
      </w:pPr>
      <w:bookmarkStart w:id="15" w:name="_Toc167422834"/>
      <w:r w:rsidRPr="00DD1F7E">
        <w:rPr>
          <w:rFonts w:ascii="Times New Roman" w:hAnsi="Times New Roman" w:cs="Times New Roman"/>
        </w:rPr>
        <w:t>Расписание</w:t>
      </w:r>
      <w:bookmarkEnd w:id="15"/>
    </w:p>
    <w:p w:rsidR="00B95AF9" w:rsidRPr="00DD1F7E" w:rsidRDefault="00B95AF9" w:rsidP="005620B0">
      <w:pPr>
        <w:ind w:firstLine="708"/>
        <w:rPr>
          <w:rFonts w:ascii="Times New Roman" w:hAnsi="Times New Roman" w:cs="Times New Roman"/>
        </w:rPr>
      </w:pPr>
      <w:r w:rsidRPr="00DD1F7E">
        <w:rPr>
          <w:rFonts w:ascii="Times New Roman" w:hAnsi="Times New Roman" w:cs="Times New Roman"/>
        </w:rPr>
        <w:t xml:space="preserve">Расписание помогает студентам правильно организовать занятия. В расписании Вы должны точно указать сроки сдачи всех заданий и тестов. Расписание лучше выложить в первой секции курса. Расписание можно выполнить в формате </w:t>
      </w:r>
      <w:r w:rsidRPr="00DD1F7E">
        <w:rPr>
          <w:rFonts w:ascii="Times New Roman" w:hAnsi="Times New Roman" w:cs="Times New Roman"/>
          <w:lang w:val="en-US"/>
        </w:rPr>
        <w:t>Excel</w:t>
      </w:r>
      <w:r w:rsidRPr="00DD1F7E">
        <w:rPr>
          <w:rFonts w:ascii="Times New Roman" w:hAnsi="Times New Roman" w:cs="Times New Roman"/>
        </w:rPr>
        <w:t xml:space="preserve"> или </w:t>
      </w:r>
      <w:r w:rsidRPr="00DD1F7E">
        <w:rPr>
          <w:rFonts w:ascii="Times New Roman" w:hAnsi="Times New Roman" w:cs="Times New Roman"/>
          <w:lang w:val="en-US"/>
        </w:rPr>
        <w:t>Word</w:t>
      </w:r>
      <w:r w:rsidRPr="00DD1F7E">
        <w:rPr>
          <w:rFonts w:ascii="Times New Roman" w:hAnsi="Times New Roman" w:cs="Times New Roman"/>
        </w:rPr>
        <w:t xml:space="preserve">, а в курсе сделать просто ссылку на файл. Особенно важно указать сроки окончания сдачи заданий по используемым инструментам, </w:t>
      </w:r>
      <w:proofErr w:type="spellStart"/>
      <w:r w:rsidRPr="00DD1F7E">
        <w:rPr>
          <w:rFonts w:ascii="Times New Roman" w:hAnsi="Times New Roman" w:cs="Times New Roman"/>
        </w:rPr>
        <w:t>приче</w:t>
      </w:r>
      <w:proofErr w:type="spellEnd"/>
      <w:r w:rsidRPr="00DD1F7E">
        <w:rPr>
          <w:rFonts w:ascii="Times New Roman" w:hAnsi="Times New Roman" w:cs="Times New Roman"/>
        </w:rPr>
        <w:t xml:space="preserve"> в календаре автоматически будут появляться сообщения о сроках окончания. </w:t>
      </w:r>
    </w:p>
    <w:p w:rsidR="00B95AF9" w:rsidRPr="00DD1F7E" w:rsidRDefault="00B95AF9" w:rsidP="005620B0">
      <w:pPr>
        <w:ind w:firstLine="708"/>
        <w:rPr>
          <w:rFonts w:ascii="Times New Roman" w:hAnsi="Times New Roman" w:cs="Times New Roman"/>
        </w:rPr>
      </w:pPr>
      <w:r w:rsidRPr="00DD1F7E">
        <w:rPr>
          <w:rFonts w:ascii="Times New Roman" w:hAnsi="Times New Roman" w:cs="Times New Roman"/>
        </w:rPr>
        <w:t>Можно некоторые инструменты «спрятать» до определенного периода, а затем открыть их только в определенный момент, например, итоговое тестирование по курсу. В этом случае Вы можете сделать невидимыми отдельные элементы курса, как ресурсы, так и инструменты активной деятельности студентов.</w:t>
      </w:r>
    </w:p>
    <w:p w:rsidR="00B95AF9" w:rsidRPr="00DD1F7E" w:rsidRDefault="00B95AF9" w:rsidP="00B95AF9">
      <w:pPr>
        <w:pStyle w:val="3"/>
        <w:rPr>
          <w:rFonts w:ascii="Times New Roman" w:hAnsi="Times New Roman" w:cs="Times New Roman"/>
        </w:rPr>
      </w:pPr>
      <w:bookmarkStart w:id="16" w:name="_Toc167422835"/>
      <w:r w:rsidRPr="00DD1F7E">
        <w:rPr>
          <w:rFonts w:ascii="Times New Roman" w:hAnsi="Times New Roman" w:cs="Times New Roman"/>
        </w:rPr>
        <w:t>Контроль за проведением учебного процесса</w:t>
      </w:r>
      <w:bookmarkEnd w:id="16"/>
    </w:p>
    <w:p w:rsidR="00B95AF9" w:rsidRPr="00DD1F7E" w:rsidRDefault="00B95AF9" w:rsidP="005620B0">
      <w:pPr>
        <w:ind w:firstLine="708"/>
        <w:rPr>
          <w:rFonts w:ascii="Times New Roman" w:hAnsi="Times New Roman" w:cs="Times New Roman"/>
        </w:rPr>
      </w:pPr>
      <w:r w:rsidRPr="00DD1F7E">
        <w:rPr>
          <w:rFonts w:ascii="Times New Roman" w:hAnsi="Times New Roman" w:cs="Times New Roman"/>
        </w:rPr>
        <w:t>Когда Вы первый раз начинаете обучение по курсу, то трудно держать в уме все то, что нужно проконтролировать. Этот раздел предназначен для того, чтобы помочь Вам. Выделим те элементы, которые нужно контролировать:</w:t>
      </w:r>
    </w:p>
    <w:p w:rsidR="00B95AF9" w:rsidRPr="00DD1F7E" w:rsidRDefault="00B95AF9" w:rsidP="00B95AF9">
      <w:pPr>
        <w:numPr>
          <w:ilvl w:val="0"/>
          <w:numId w:val="15"/>
        </w:numPr>
        <w:spacing w:after="0" w:line="240" w:lineRule="auto"/>
        <w:rPr>
          <w:rFonts w:ascii="Times New Roman" w:hAnsi="Times New Roman" w:cs="Times New Roman"/>
        </w:rPr>
      </w:pPr>
      <w:r w:rsidRPr="00DD1F7E">
        <w:rPr>
          <w:rFonts w:ascii="Times New Roman" w:hAnsi="Times New Roman" w:cs="Times New Roman"/>
        </w:rPr>
        <w:lastRenderedPageBreak/>
        <w:t>Сам курс</w:t>
      </w:r>
    </w:p>
    <w:p w:rsidR="00B95AF9" w:rsidRPr="00DD1F7E" w:rsidRDefault="00B95AF9" w:rsidP="00B95AF9">
      <w:pPr>
        <w:numPr>
          <w:ilvl w:val="0"/>
          <w:numId w:val="15"/>
        </w:numPr>
        <w:spacing w:after="0" w:line="240" w:lineRule="auto"/>
        <w:rPr>
          <w:rFonts w:ascii="Times New Roman" w:hAnsi="Times New Roman" w:cs="Times New Roman"/>
        </w:rPr>
      </w:pPr>
      <w:r w:rsidRPr="00DD1F7E">
        <w:rPr>
          <w:rFonts w:ascii="Times New Roman" w:hAnsi="Times New Roman" w:cs="Times New Roman"/>
        </w:rPr>
        <w:t>Студенты</w:t>
      </w:r>
    </w:p>
    <w:p w:rsidR="00B95AF9" w:rsidRPr="00DD1F7E" w:rsidRDefault="00B95AF9" w:rsidP="00B95AF9">
      <w:pPr>
        <w:numPr>
          <w:ilvl w:val="0"/>
          <w:numId w:val="15"/>
        </w:numPr>
        <w:spacing w:after="0" w:line="240" w:lineRule="auto"/>
        <w:rPr>
          <w:rFonts w:ascii="Times New Roman" w:hAnsi="Times New Roman" w:cs="Times New Roman"/>
        </w:rPr>
      </w:pPr>
      <w:r w:rsidRPr="00DD1F7E">
        <w:rPr>
          <w:rFonts w:ascii="Times New Roman" w:hAnsi="Times New Roman" w:cs="Times New Roman"/>
        </w:rPr>
        <w:t>Другие преподаватели</w:t>
      </w:r>
    </w:p>
    <w:p w:rsidR="00B95AF9" w:rsidRPr="00DD1F7E" w:rsidRDefault="00B95AF9" w:rsidP="00B95AF9">
      <w:pPr>
        <w:numPr>
          <w:ilvl w:val="0"/>
          <w:numId w:val="15"/>
        </w:numPr>
        <w:spacing w:after="0" w:line="240" w:lineRule="auto"/>
        <w:rPr>
          <w:rFonts w:ascii="Times New Roman" w:hAnsi="Times New Roman" w:cs="Times New Roman"/>
        </w:rPr>
      </w:pPr>
      <w:r w:rsidRPr="00DD1F7E">
        <w:rPr>
          <w:rFonts w:ascii="Times New Roman" w:hAnsi="Times New Roman" w:cs="Times New Roman"/>
        </w:rPr>
        <w:t>Материалы курса</w:t>
      </w:r>
    </w:p>
    <w:p w:rsidR="00B95AF9" w:rsidRPr="00DD1F7E" w:rsidRDefault="00B95AF9" w:rsidP="00B95AF9">
      <w:pPr>
        <w:rPr>
          <w:rFonts w:ascii="Times New Roman" w:hAnsi="Times New Roman" w:cs="Times New Roman"/>
          <w:lang w:val="en-US"/>
        </w:rPr>
      </w:pPr>
      <w:r w:rsidRPr="00DD1F7E">
        <w:rPr>
          <w:rFonts w:ascii="Times New Roman" w:hAnsi="Times New Roman" w:cs="Times New Roman"/>
        </w:rPr>
        <w:t>Рассмотрим</w:t>
      </w:r>
      <w:r w:rsidRPr="00DD1F7E">
        <w:rPr>
          <w:rFonts w:ascii="Times New Roman" w:hAnsi="Times New Roman" w:cs="Times New Roman"/>
          <w:lang w:val="en-US"/>
        </w:rPr>
        <w:t xml:space="preserve"> </w:t>
      </w:r>
      <w:r w:rsidRPr="00DD1F7E">
        <w:rPr>
          <w:rFonts w:ascii="Times New Roman" w:hAnsi="Times New Roman" w:cs="Times New Roman"/>
        </w:rPr>
        <w:t>все</w:t>
      </w:r>
      <w:r w:rsidRPr="00DD1F7E">
        <w:rPr>
          <w:rFonts w:ascii="Times New Roman" w:hAnsi="Times New Roman" w:cs="Times New Roman"/>
          <w:lang w:val="en-US"/>
        </w:rPr>
        <w:t xml:space="preserve"> </w:t>
      </w:r>
      <w:r w:rsidRPr="00DD1F7E">
        <w:rPr>
          <w:rFonts w:ascii="Times New Roman" w:hAnsi="Times New Roman" w:cs="Times New Roman"/>
        </w:rPr>
        <w:t>эти</w:t>
      </w:r>
      <w:r w:rsidRPr="00DD1F7E">
        <w:rPr>
          <w:rFonts w:ascii="Times New Roman" w:hAnsi="Times New Roman" w:cs="Times New Roman"/>
          <w:lang w:val="en-US"/>
        </w:rPr>
        <w:t xml:space="preserve"> </w:t>
      </w:r>
      <w:r w:rsidRPr="00DD1F7E">
        <w:rPr>
          <w:rFonts w:ascii="Times New Roman" w:hAnsi="Times New Roman" w:cs="Times New Roman"/>
        </w:rPr>
        <w:t>элементы</w:t>
      </w:r>
      <w:r w:rsidRPr="00DD1F7E">
        <w:rPr>
          <w:rFonts w:ascii="Times New Roman" w:hAnsi="Times New Roman" w:cs="Times New Roman"/>
          <w:lang w:val="en-US"/>
        </w:rPr>
        <w:t>.</w:t>
      </w:r>
    </w:p>
    <w:p w:rsidR="00B95AF9" w:rsidRPr="00DD1F7E" w:rsidRDefault="00B95AF9" w:rsidP="00B95AF9">
      <w:pPr>
        <w:pStyle w:val="1"/>
        <w:rPr>
          <w:szCs w:val="24"/>
          <w:lang w:val="en-US"/>
        </w:rPr>
      </w:pPr>
      <w:bookmarkStart w:id="17" w:name="_Toc167422836"/>
      <w:r w:rsidRPr="00DD1F7E">
        <w:rPr>
          <w:szCs w:val="24"/>
        </w:rPr>
        <w:t>Курс</w:t>
      </w:r>
      <w:bookmarkEnd w:id="17"/>
    </w:p>
    <w:p w:rsidR="00B95AF9" w:rsidRPr="00DD1F7E" w:rsidRDefault="00B95AF9" w:rsidP="005620B0">
      <w:pPr>
        <w:ind w:firstLine="360"/>
        <w:rPr>
          <w:rFonts w:ascii="Times New Roman" w:hAnsi="Times New Roman" w:cs="Times New Roman"/>
          <w:sz w:val="24"/>
          <w:szCs w:val="24"/>
        </w:rPr>
      </w:pPr>
      <w:r w:rsidRPr="00DD1F7E">
        <w:rPr>
          <w:rFonts w:ascii="Times New Roman" w:hAnsi="Times New Roman" w:cs="Times New Roman"/>
          <w:sz w:val="24"/>
          <w:szCs w:val="24"/>
        </w:rPr>
        <w:t>Итак, курс готов. В него входят теоретический материал, задания, тестирование, тренажеры и т. д. С чего начинать курс?</w:t>
      </w:r>
    </w:p>
    <w:p w:rsidR="00B95AF9" w:rsidRPr="00DD1F7E" w:rsidRDefault="00B95AF9" w:rsidP="00B95AF9">
      <w:pPr>
        <w:numPr>
          <w:ilvl w:val="0"/>
          <w:numId w:val="16"/>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Проверьте, что курс имеет расписание, в котором указывается, какие виды деятельности студент должен выполнить и к какому сроку. Если расписания нет, то вставьте его в курс, лучше в виде отдельного файла, чтобы его можно было легко отредактировать и изменить в курсе.</w:t>
      </w:r>
    </w:p>
    <w:p w:rsidR="00B95AF9" w:rsidRPr="00DD1F7E" w:rsidRDefault="00B95AF9" w:rsidP="00B95AF9">
      <w:pPr>
        <w:numPr>
          <w:ilvl w:val="0"/>
          <w:numId w:val="16"/>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Проверьте, чтобы все сроки, указанные в расписании, совпадали с установками для соответствующих элементов в курсе. Заметим, что если такие установки есть, то в календаре автоматически будут появляться сообщения об этих событиях.</w:t>
      </w:r>
    </w:p>
    <w:p w:rsidR="00B95AF9" w:rsidRPr="00DD1F7E" w:rsidRDefault="00B95AF9" w:rsidP="00B95AF9">
      <w:pPr>
        <w:numPr>
          <w:ilvl w:val="0"/>
          <w:numId w:val="16"/>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 xml:space="preserve">Вы можете вставить в календарь вручную </w:t>
      </w:r>
      <w:proofErr w:type="spellStart"/>
      <w:r w:rsidRPr="00DD1F7E">
        <w:rPr>
          <w:rFonts w:ascii="Times New Roman" w:hAnsi="Times New Roman" w:cs="Times New Roman"/>
          <w:sz w:val="24"/>
          <w:szCs w:val="24"/>
        </w:rPr>
        <w:t>соощения</w:t>
      </w:r>
      <w:proofErr w:type="spellEnd"/>
      <w:r w:rsidRPr="00DD1F7E">
        <w:rPr>
          <w:rFonts w:ascii="Times New Roman" w:hAnsi="Times New Roman" w:cs="Times New Roman"/>
          <w:sz w:val="24"/>
          <w:szCs w:val="24"/>
        </w:rPr>
        <w:t xml:space="preserve"> на конкретные даты, для которых нет элементов в курсе. Например, Вы можете сообщить, что в середине апреля будет проводиться коллоквиум в конкретной аудитории и по конкретной теме при личной встрече с преподавателем.</w:t>
      </w:r>
    </w:p>
    <w:p w:rsidR="00B95AF9" w:rsidRPr="00DD1F7E" w:rsidRDefault="00B95AF9" w:rsidP="00B95AF9">
      <w:pPr>
        <w:numPr>
          <w:ilvl w:val="0"/>
          <w:numId w:val="16"/>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Проверьте установки курса</w:t>
      </w:r>
    </w:p>
    <w:p w:rsidR="00B95AF9" w:rsidRPr="00DD1F7E" w:rsidRDefault="00B95AF9" w:rsidP="00B95AF9">
      <w:pPr>
        <w:numPr>
          <w:ilvl w:val="1"/>
          <w:numId w:val="16"/>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Проверьте, верно ли указано название курса и категория, куда он относится.</w:t>
      </w:r>
    </w:p>
    <w:p w:rsidR="00B95AF9" w:rsidRPr="00DD1F7E" w:rsidRDefault="00B95AF9" w:rsidP="00B95AF9">
      <w:pPr>
        <w:numPr>
          <w:ilvl w:val="1"/>
          <w:numId w:val="16"/>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Проверьте, верно ли указана дата начала курса.</w:t>
      </w:r>
    </w:p>
    <w:p w:rsidR="00B95AF9" w:rsidRPr="00DD1F7E" w:rsidRDefault="00B95AF9" w:rsidP="00B95AF9">
      <w:pPr>
        <w:numPr>
          <w:ilvl w:val="1"/>
          <w:numId w:val="16"/>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Проверьте, верно ли указан период для записи студентов на курс, если предусмотрен такой режим.</w:t>
      </w:r>
    </w:p>
    <w:p w:rsidR="00B95AF9" w:rsidRPr="00DD1F7E" w:rsidRDefault="00B95AF9" w:rsidP="00B95AF9">
      <w:pPr>
        <w:numPr>
          <w:ilvl w:val="1"/>
          <w:numId w:val="16"/>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 xml:space="preserve">Проверьте, содержит ли структура курса столько </w:t>
      </w:r>
      <w:proofErr w:type="spellStart"/>
      <w:r w:rsidRPr="00DD1F7E">
        <w:rPr>
          <w:rFonts w:ascii="Times New Roman" w:hAnsi="Times New Roman" w:cs="Times New Roman"/>
          <w:sz w:val="24"/>
          <w:szCs w:val="24"/>
        </w:rPr>
        <w:t>тем.недель</w:t>
      </w:r>
      <w:proofErr w:type="spellEnd"/>
      <w:r w:rsidRPr="00DD1F7E">
        <w:rPr>
          <w:rFonts w:ascii="Times New Roman" w:hAnsi="Times New Roman" w:cs="Times New Roman"/>
          <w:sz w:val="24"/>
          <w:szCs w:val="24"/>
        </w:rPr>
        <w:t>, сколько Вы предполагаете. Если тем больше, чем Вам надо, уберите пустые и лишние или сделайте их невидимыми.</w:t>
      </w:r>
    </w:p>
    <w:p w:rsidR="00B95AF9" w:rsidRPr="00DD1F7E" w:rsidRDefault="00B95AF9" w:rsidP="00B95AF9">
      <w:pPr>
        <w:numPr>
          <w:ilvl w:val="1"/>
          <w:numId w:val="16"/>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 xml:space="preserve">Хотите ли Вы разделять студентов по группам? Если нет, то отметьте, что в курсе нет групп, иначе отметьте, как будет выполняться работа </w:t>
      </w:r>
      <w:proofErr w:type="gramStart"/>
      <w:r w:rsidRPr="00DD1F7E">
        <w:rPr>
          <w:rFonts w:ascii="Times New Roman" w:hAnsi="Times New Roman" w:cs="Times New Roman"/>
          <w:sz w:val="24"/>
          <w:szCs w:val="24"/>
        </w:rPr>
        <w:t>с  группами</w:t>
      </w:r>
      <w:proofErr w:type="gramEnd"/>
      <w:r w:rsidRPr="00DD1F7E">
        <w:rPr>
          <w:rFonts w:ascii="Times New Roman" w:hAnsi="Times New Roman" w:cs="Times New Roman"/>
          <w:sz w:val="24"/>
          <w:szCs w:val="24"/>
        </w:rPr>
        <w:t xml:space="preserve"> по умолчанию (</w:t>
      </w:r>
      <w:proofErr w:type="spellStart"/>
      <w:r w:rsidRPr="00DD1F7E">
        <w:rPr>
          <w:rFonts w:ascii="Times New Roman" w:hAnsi="Times New Roman" w:cs="Times New Roman"/>
          <w:sz w:val="24"/>
          <w:szCs w:val="24"/>
        </w:rPr>
        <w:t>visible</w:t>
      </w:r>
      <w:proofErr w:type="spellEnd"/>
      <w:r w:rsidRPr="00DD1F7E">
        <w:rPr>
          <w:rFonts w:ascii="Times New Roman" w:hAnsi="Times New Roman" w:cs="Times New Roman"/>
          <w:sz w:val="24"/>
          <w:szCs w:val="24"/>
        </w:rPr>
        <w:t xml:space="preserve"> или </w:t>
      </w:r>
      <w:proofErr w:type="spellStart"/>
      <w:r w:rsidRPr="00DD1F7E">
        <w:rPr>
          <w:rFonts w:ascii="Times New Roman" w:hAnsi="Times New Roman" w:cs="Times New Roman"/>
          <w:sz w:val="24"/>
          <w:szCs w:val="24"/>
        </w:rPr>
        <w:t>separate</w:t>
      </w:r>
      <w:proofErr w:type="spellEnd"/>
      <w:r w:rsidRPr="00DD1F7E">
        <w:rPr>
          <w:rFonts w:ascii="Times New Roman" w:hAnsi="Times New Roman" w:cs="Times New Roman"/>
          <w:sz w:val="24"/>
          <w:szCs w:val="24"/>
        </w:rPr>
        <w:t xml:space="preserve">). Если Вы выберите </w:t>
      </w:r>
      <w:proofErr w:type="spellStart"/>
      <w:r w:rsidRPr="00DD1F7E">
        <w:rPr>
          <w:rFonts w:ascii="Times New Roman" w:hAnsi="Times New Roman" w:cs="Times New Roman"/>
          <w:sz w:val="24"/>
          <w:szCs w:val="24"/>
        </w:rPr>
        <w:t>separate</w:t>
      </w:r>
      <w:proofErr w:type="spellEnd"/>
      <w:r w:rsidRPr="00DD1F7E">
        <w:rPr>
          <w:rFonts w:ascii="Times New Roman" w:hAnsi="Times New Roman" w:cs="Times New Roman"/>
          <w:sz w:val="24"/>
          <w:szCs w:val="24"/>
        </w:rPr>
        <w:t xml:space="preserve">(отдельные), то студенты будут общаться в пределах группы, им будут недоступны работы студентов и возможности общения со студентами других групп. В случае групп </w:t>
      </w:r>
      <w:proofErr w:type="spellStart"/>
      <w:r w:rsidRPr="00DD1F7E">
        <w:rPr>
          <w:rFonts w:ascii="Times New Roman" w:hAnsi="Times New Roman" w:cs="Times New Roman"/>
          <w:sz w:val="24"/>
          <w:szCs w:val="24"/>
        </w:rPr>
        <w:t>visible</w:t>
      </w:r>
      <w:proofErr w:type="spellEnd"/>
      <w:r w:rsidRPr="00DD1F7E">
        <w:rPr>
          <w:rFonts w:ascii="Times New Roman" w:hAnsi="Times New Roman" w:cs="Times New Roman"/>
          <w:sz w:val="24"/>
          <w:szCs w:val="24"/>
        </w:rPr>
        <w:t>(видимые) студенты общаются между собой и получают доступ к работам студентов других групп.</w:t>
      </w:r>
    </w:p>
    <w:p w:rsidR="00B95AF9" w:rsidRPr="00DD1F7E" w:rsidRDefault="00B95AF9" w:rsidP="00B95AF9">
      <w:pPr>
        <w:numPr>
          <w:ilvl w:val="1"/>
          <w:numId w:val="16"/>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Проверьте, доступен ли курс для студентов. Если курс недоступен, то студенты не смогут войти в него.</w:t>
      </w:r>
    </w:p>
    <w:p w:rsidR="00B95AF9" w:rsidRPr="00DD1F7E" w:rsidRDefault="00B95AF9" w:rsidP="00B95AF9">
      <w:pPr>
        <w:numPr>
          <w:ilvl w:val="1"/>
          <w:numId w:val="16"/>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Установите ключевое слово для доступа к курсу. Это слово не даст возможности доступа к курсу нежелательным посетителям.</w:t>
      </w:r>
    </w:p>
    <w:p w:rsidR="00B95AF9" w:rsidRPr="00DD1F7E" w:rsidRDefault="00B95AF9" w:rsidP="00B95AF9">
      <w:pPr>
        <w:numPr>
          <w:ilvl w:val="1"/>
          <w:numId w:val="16"/>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 xml:space="preserve">Проверьте, какой максимальный размер файла для выгрузки установлен. Для обычного курса размер в 5 </w:t>
      </w:r>
      <w:r w:rsidRPr="00DD1F7E">
        <w:rPr>
          <w:rFonts w:ascii="Times New Roman" w:hAnsi="Times New Roman" w:cs="Times New Roman"/>
          <w:sz w:val="24"/>
          <w:szCs w:val="24"/>
          <w:lang w:val="en-US"/>
        </w:rPr>
        <w:t>MB</w:t>
      </w:r>
      <w:r w:rsidRPr="00DD1F7E">
        <w:rPr>
          <w:rFonts w:ascii="Times New Roman" w:hAnsi="Times New Roman" w:cs="Times New Roman"/>
          <w:sz w:val="24"/>
          <w:szCs w:val="24"/>
        </w:rPr>
        <w:t xml:space="preserve"> более чем достаточен.</w:t>
      </w:r>
    </w:p>
    <w:p w:rsidR="00B95AF9" w:rsidRPr="00DD1F7E" w:rsidRDefault="00B95AF9" w:rsidP="00B95AF9">
      <w:pPr>
        <w:numPr>
          <w:ilvl w:val="1"/>
          <w:numId w:val="16"/>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 xml:space="preserve">Установите параметр </w:t>
      </w:r>
      <w:proofErr w:type="gramStart"/>
      <w:r w:rsidRPr="00DD1F7E">
        <w:rPr>
          <w:rFonts w:ascii="Times New Roman" w:hAnsi="Times New Roman" w:cs="Times New Roman"/>
          <w:b/>
          <w:sz w:val="24"/>
          <w:szCs w:val="24"/>
        </w:rPr>
        <w:t>Показывать</w:t>
      </w:r>
      <w:proofErr w:type="gramEnd"/>
      <w:r w:rsidRPr="00DD1F7E">
        <w:rPr>
          <w:rFonts w:ascii="Times New Roman" w:hAnsi="Times New Roman" w:cs="Times New Roman"/>
          <w:b/>
          <w:sz w:val="24"/>
          <w:szCs w:val="24"/>
        </w:rPr>
        <w:t xml:space="preserve"> отчеты об активной деятельности</w:t>
      </w:r>
      <w:r w:rsidRPr="00DD1F7E">
        <w:rPr>
          <w:rFonts w:ascii="Times New Roman" w:hAnsi="Times New Roman" w:cs="Times New Roman"/>
          <w:sz w:val="24"/>
          <w:szCs w:val="24"/>
        </w:rPr>
        <w:t xml:space="preserve"> в </w:t>
      </w:r>
      <w:r w:rsidRPr="00DD1F7E">
        <w:rPr>
          <w:rFonts w:ascii="Times New Roman" w:hAnsi="Times New Roman" w:cs="Times New Roman"/>
          <w:b/>
          <w:sz w:val="24"/>
          <w:szCs w:val="24"/>
        </w:rPr>
        <w:t>Нет</w:t>
      </w:r>
      <w:r w:rsidRPr="00DD1F7E">
        <w:rPr>
          <w:rFonts w:ascii="Times New Roman" w:hAnsi="Times New Roman" w:cs="Times New Roman"/>
          <w:sz w:val="24"/>
          <w:szCs w:val="24"/>
        </w:rPr>
        <w:t xml:space="preserve">. </w:t>
      </w:r>
    </w:p>
    <w:p w:rsidR="00B95AF9" w:rsidRPr="00DD1F7E" w:rsidRDefault="00B95AF9" w:rsidP="00B95AF9">
      <w:pPr>
        <w:numPr>
          <w:ilvl w:val="1"/>
          <w:numId w:val="16"/>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Установите другую тему для внешнего вида курса, если желаете.</w:t>
      </w:r>
    </w:p>
    <w:p w:rsidR="00B95AF9" w:rsidRPr="00DD1F7E" w:rsidRDefault="00B95AF9" w:rsidP="00B95AF9">
      <w:pPr>
        <w:numPr>
          <w:ilvl w:val="0"/>
          <w:numId w:val="16"/>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Проверьте, что на Новостной форум подписаны все студенты, удалите все старые сообщения, если хотите. Проверьте, чтобы не было ненужных дезориентирующих сообщений.</w:t>
      </w:r>
    </w:p>
    <w:p w:rsidR="00B95AF9" w:rsidRPr="00DD1F7E" w:rsidRDefault="00B95AF9" w:rsidP="00B95AF9">
      <w:pPr>
        <w:numPr>
          <w:ilvl w:val="0"/>
          <w:numId w:val="16"/>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Просмотрите все материалы курса и скройте те, которые Вы не хотите давать студентам в этот раз. Тесты могут быть сделаны невидимыми до тех пор, пока они не потребуются. Заметим, что для невидимых элементов сообщения в календаре не появятся.</w:t>
      </w:r>
    </w:p>
    <w:p w:rsidR="00B95AF9" w:rsidRPr="00DD1F7E" w:rsidRDefault="00B95AF9" w:rsidP="00B95AF9">
      <w:pPr>
        <w:pStyle w:val="1"/>
        <w:rPr>
          <w:szCs w:val="24"/>
        </w:rPr>
      </w:pPr>
      <w:bookmarkStart w:id="18" w:name="students"/>
      <w:bookmarkStart w:id="19" w:name="_Toc167422837"/>
      <w:r w:rsidRPr="00DD1F7E">
        <w:rPr>
          <w:szCs w:val="24"/>
        </w:rPr>
        <w:lastRenderedPageBreak/>
        <w:t>Студенты</w:t>
      </w:r>
      <w:bookmarkEnd w:id="18"/>
      <w:bookmarkEnd w:id="19"/>
    </w:p>
    <w:p w:rsidR="00B95AF9" w:rsidRPr="00DD1F7E" w:rsidRDefault="00B95AF9" w:rsidP="00B95AF9">
      <w:pPr>
        <w:numPr>
          <w:ilvl w:val="0"/>
          <w:numId w:val="17"/>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Проверьте записи студентов на курс. Если остались студенты со старого курса, то удалите их. Удаление студентов приведет к удалению их заданий и результатов тестирования, но не удалит их вклады в словари и форумы.</w:t>
      </w:r>
    </w:p>
    <w:p w:rsidR="00B95AF9" w:rsidRPr="00DD1F7E" w:rsidRDefault="00B95AF9" w:rsidP="00B95AF9">
      <w:pPr>
        <w:numPr>
          <w:ilvl w:val="0"/>
          <w:numId w:val="17"/>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 xml:space="preserve">Все ли студенты имеют идентификатор </w:t>
      </w:r>
      <w:r w:rsidRPr="00DD1F7E">
        <w:rPr>
          <w:rFonts w:ascii="Times New Roman" w:hAnsi="Times New Roman" w:cs="Times New Roman"/>
          <w:sz w:val="24"/>
          <w:szCs w:val="24"/>
          <w:lang w:val="en-US"/>
        </w:rPr>
        <w:t>Moodle</w:t>
      </w:r>
      <w:r w:rsidRPr="00DD1F7E">
        <w:rPr>
          <w:rFonts w:ascii="Times New Roman" w:hAnsi="Times New Roman" w:cs="Times New Roman"/>
          <w:sz w:val="24"/>
          <w:szCs w:val="24"/>
        </w:rPr>
        <w:t xml:space="preserve">? Проверьте список студентов, их имена и фамилии, почтовые адреса. Если при составлении сообщений студентам Вы добавите короткое имя курса, то студенты автоматически будут заходить в курс по нажатии кнопки </w:t>
      </w:r>
      <w:r w:rsidRPr="00DD1F7E">
        <w:rPr>
          <w:rFonts w:ascii="Times New Roman" w:hAnsi="Times New Roman" w:cs="Times New Roman"/>
          <w:sz w:val="24"/>
          <w:szCs w:val="24"/>
          <w:lang w:val="en-US"/>
        </w:rPr>
        <w:t>Ok</w:t>
      </w:r>
      <w:r w:rsidRPr="00DD1F7E">
        <w:rPr>
          <w:rFonts w:ascii="Times New Roman" w:hAnsi="Times New Roman" w:cs="Times New Roman"/>
          <w:sz w:val="24"/>
          <w:szCs w:val="24"/>
        </w:rPr>
        <w:t>.</w:t>
      </w:r>
    </w:p>
    <w:p w:rsidR="00B95AF9" w:rsidRPr="00DD1F7E" w:rsidRDefault="00B95AF9" w:rsidP="00B95AF9">
      <w:pPr>
        <w:numPr>
          <w:ilvl w:val="0"/>
          <w:numId w:val="17"/>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Все ли студенты зарегистрированы на курсе? Для проверки этого просмотрите список участников курса. Если их нет, зарегистрируйте их на курс вручную.</w:t>
      </w:r>
    </w:p>
    <w:p w:rsidR="00B95AF9" w:rsidRPr="00DD1F7E" w:rsidRDefault="00B95AF9" w:rsidP="00B95AF9">
      <w:pPr>
        <w:numPr>
          <w:ilvl w:val="0"/>
          <w:numId w:val="17"/>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Вы можете сообщить студентам ключевое слово и дать возможность зайти на курс самостоятельно. После того, как с этим словом все студенты зарегистрировались на курс и начали обучение, Вы можете сменить его, и другие студенты уже не смогут зарегистрироваться.</w:t>
      </w:r>
    </w:p>
    <w:p w:rsidR="00B95AF9" w:rsidRPr="00DD1F7E" w:rsidRDefault="00B95AF9" w:rsidP="00B95AF9">
      <w:pPr>
        <w:numPr>
          <w:ilvl w:val="0"/>
          <w:numId w:val="17"/>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 xml:space="preserve">Хорошо, если Вы всем студентам, зарегистрированным на Ваш </w:t>
      </w:r>
      <w:proofErr w:type="gramStart"/>
      <w:r w:rsidRPr="00DD1F7E">
        <w:rPr>
          <w:rFonts w:ascii="Times New Roman" w:hAnsi="Times New Roman" w:cs="Times New Roman"/>
          <w:sz w:val="24"/>
          <w:szCs w:val="24"/>
        </w:rPr>
        <w:t>курс,  пошлете</w:t>
      </w:r>
      <w:proofErr w:type="gramEnd"/>
      <w:r w:rsidRPr="00DD1F7E">
        <w:rPr>
          <w:rFonts w:ascii="Times New Roman" w:hAnsi="Times New Roman" w:cs="Times New Roman"/>
          <w:sz w:val="24"/>
          <w:szCs w:val="24"/>
        </w:rPr>
        <w:t xml:space="preserve"> приглашающее приветственное сообщение. Это можно сделать и через Новости в курсе, и в форуме.</w:t>
      </w:r>
    </w:p>
    <w:p w:rsidR="00B95AF9" w:rsidRPr="00DD1F7E" w:rsidRDefault="00B95AF9" w:rsidP="00B95AF9">
      <w:pPr>
        <w:numPr>
          <w:ilvl w:val="0"/>
          <w:numId w:val="17"/>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Расскажите студентам, как изменить их профиль. Попросите их проверить их почтовые адреса, добавить фотографии.</w:t>
      </w:r>
    </w:p>
    <w:p w:rsidR="00B95AF9" w:rsidRPr="00DD1F7E" w:rsidRDefault="00B95AF9" w:rsidP="00B95AF9">
      <w:pPr>
        <w:numPr>
          <w:ilvl w:val="0"/>
          <w:numId w:val="17"/>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Напомните, что неактивные студенты будут автоматически удалены из курса после 120 дней.</w:t>
      </w:r>
    </w:p>
    <w:p w:rsidR="00B95AF9" w:rsidRPr="00DD1F7E" w:rsidRDefault="00B95AF9" w:rsidP="00B95AF9">
      <w:pPr>
        <w:numPr>
          <w:ilvl w:val="0"/>
          <w:numId w:val="17"/>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Если Вы используете группы, то вручную разделите студентов на группы.</w:t>
      </w:r>
    </w:p>
    <w:p w:rsidR="00B95AF9" w:rsidRPr="00DD1F7E" w:rsidRDefault="00B95AF9" w:rsidP="00B95AF9">
      <w:pPr>
        <w:ind w:firstLine="708"/>
        <w:rPr>
          <w:rFonts w:ascii="Times New Roman" w:hAnsi="Times New Roman" w:cs="Times New Roman"/>
          <w:sz w:val="24"/>
          <w:szCs w:val="24"/>
        </w:rPr>
      </w:pPr>
    </w:p>
    <w:p w:rsidR="000675D2" w:rsidRPr="00DD1F7E" w:rsidRDefault="000675D2" w:rsidP="000675D2">
      <w:pPr>
        <w:pStyle w:val="2"/>
        <w:rPr>
          <w:rFonts w:ascii="Times New Roman" w:hAnsi="Times New Roman" w:cs="Times New Roman"/>
          <w:sz w:val="24"/>
          <w:szCs w:val="24"/>
        </w:rPr>
      </w:pPr>
      <w:bookmarkStart w:id="20" w:name="_Toc167422840"/>
      <w:r w:rsidRPr="00DD1F7E">
        <w:rPr>
          <w:rFonts w:ascii="Times New Roman" w:hAnsi="Times New Roman" w:cs="Times New Roman"/>
          <w:sz w:val="24"/>
          <w:szCs w:val="24"/>
        </w:rPr>
        <w:t>Использование инструментов для организации деятельности студентов</w:t>
      </w:r>
      <w:bookmarkEnd w:id="20"/>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Чаще всего при построении курсов используются такие инструменты, как задания, тесты, уроки. Чтобы студентам было интереснее учиться, можно добавить и другие элементы курса. </w:t>
      </w:r>
    </w:p>
    <w:p w:rsidR="000675D2" w:rsidRPr="00DD1F7E" w:rsidRDefault="000675D2" w:rsidP="000675D2">
      <w:pPr>
        <w:rPr>
          <w:rFonts w:ascii="Times New Roman" w:hAnsi="Times New Roman" w:cs="Times New Roman"/>
          <w:sz w:val="24"/>
          <w:szCs w:val="24"/>
        </w:rPr>
      </w:pPr>
      <w:r w:rsidRPr="00DD1F7E">
        <w:rPr>
          <w:rFonts w:ascii="Times New Roman" w:hAnsi="Times New Roman" w:cs="Times New Roman"/>
          <w:sz w:val="24"/>
          <w:szCs w:val="24"/>
        </w:rPr>
        <w:t xml:space="preserve">Вы уже знаете, что </w:t>
      </w:r>
      <w:r w:rsidRPr="00DD1F7E">
        <w:rPr>
          <w:rFonts w:ascii="Times New Roman" w:hAnsi="Times New Roman" w:cs="Times New Roman"/>
          <w:sz w:val="24"/>
          <w:szCs w:val="24"/>
          <w:lang w:val="en-US"/>
        </w:rPr>
        <w:t>Moodle</w:t>
      </w:r>
      <w:r w:rsidRPr="00DD1F7E">
        <w:rPr>
          <w:rFonts w:ascii="Times New Roman" w:hAnsi="Times New Roman" w:cs="Times New Roman"/>
          <w:sz w:val="24"/>
          <w:szCs w:val="24"/>
        </w:rPr>
        <w:t xml:space="preserve"> предлагает различные виды активной деятельности студентов:</w:t>
      </w:r>
    </w:p>
    <w:p w:rsidR="000675D2" w:rsidRPr="00DD1F7E" w:rsidRDefault="000675D2" w:rsidP="000675D2">
      <w:pPr>
        <w:rPr>
          <w:rFonts w:ascii="Times New Roman" w:hAnsi="Times New Roman" w:cs="Times New Roman"/>
          <w:sz w:val="24"/>
          <w:szCs w:val="24"/>
        </w:rPr>
      </w:pPr>
      <w:r w:rsidRPr="00DD1F7E">
        <w:rPr>
          <w:rFonts w:ascii="Times New Roman" w:hAnsi="Times New Roman" w:cs="Times New Roman"/>
          <w:sz w:val="24"/>
          <w:szCs w:val="24"/>
        </w:rPr>
        <w:t xml:space="preserve">Задания и тесты, как уже было сказано, используются чаще всего. </w:t>
      </w:r>
    </w:p>
    <w:p w:rsidR="000675D2" w:rsidRPr="00DD1F7E" w:rsidRDefault="000675D2" w:rsidP="000675D2">
      <w:pPr>
        <w:rPr>
          <w:rFonts w:ascii="Times New Roman" w:hAnsi="Times New Roman" w:cs="Times New Roman"/>
          <w:sz w:val="24"/>
          <w:szCs w:val="24"/>
        </w:rPr>
      </w:pPr>
      <w:r w:rsidRPr="00DD1F7E">
        <w:rPr>
          <w:rFonts w:ascii="Times New Roman" w:hAnsi="Times New Roman" w:cs="Times New Roman"/>
          <w:sz w:val="24"/>
          <w:szCs w:val="24"/>
        </w:rPr>
        <w:t>Словарь (Глоссарий), если его использовать для создания и определения терминов студентами, похож на форум, причем термины могут редактироваться другими студентами.</w:t>
      </w:r>
    </w:p>
    <w:p w:rsidR="000675D2" w:rsidRPr="00DD1F7E" w:rsidRDefault="000675D2" w:rsidP="000675D2">
      <w:pPr>
        <w:rPr>
          <w:rFonts w:ascii="Times New Roman" w:hAnsi="Times New Roman" w:cs="Times New Roman"/>
          <w:sz w:val="24"/>
          <w:szCs w:val="24"/>
        </w:rPr>
      </w:pPr>
      <w:r w:rsidRPr="00DD1F7E">
        <w:rPr>
          <w:rFonts w:ascii="Times New Roman" w:hAnsi="Times New Roman" w:cs="Times New Roman"/>
          <w:sz w:val="24"/>
          <w:szCs w:val="24"/>
        </w:rPr>
        <w:t xml:space="preserve">Обмен сообщениями также очень удобен для обмена информацией со студентами и их общения между собой. Использование </w:t>
      </w:r>
      <w:r w:rsidRPr="00DD1F7E">
        <w:rPr>
          <w:rFonts w:ascii="Times New Roman" w:hAnsi="Times New Roman" w:cs="Times New Roman"/>
          <w:sz w:val="24"/>
          <w:szCs w:val="24"/>
          <w:lang w:val="en-US"/>
        </w:rPr>
        <w:t>wiki</w:t>
      </w:r>
      <w:r w:rsidRPr="00DD1F7E">
        <w:rPr>
          <w:rFonts w:ascii="Times New Roman" w:hAnsi="Times New Roman" w:cs="Times New Roman"/>
          <w:sz w:val="24"/>
          <w:szCs w:val="24"/>
        </w:rPr>
        <w:t xml:space="preserve"> позволяет создавать общие документы в курсе.</w:t>
      </w:r>
    </w:p>
    <w:p w:rsidR="000675D2" w:rsidRPr="00DD1F7E" w:rsidRDefault="000675D2" w:rsidP="000675D2">
      <w:pPr>
        <w:rPr>
          <w:rFonts w:ascii="Times New Roman" w:hAnsi="Times New Roman" w:cs="Times New Roman"/>
          <w:sz w:val="24"/>
          <w:szCs w:val="24"/>
        </w:rPr>
      </w:pPr>
      <w:r w:rsidRPr="00DD1F7E">
        <w:rPr>
          <w:rFonts w:ascii="Times New Roman" w:hAnsi="Times New Roman" w:cs="Times New Roman"/>
          <w:sz w:val="24"/>
          <w:szCs w:val="24"/>
        </w:rPr>
        <w:t xml:space="preserve">С помощью рабочей тетради возможно общение преподавателя и конкретных студентов. </w:t>
      </w:r>
    </w:p>
    <w:p w:rsidR="000675D2" w:rsidRPr="00DD1F7E" w:rsidRDefault="000675D2" w:rsidP="000675D2">
      <w:pPr>
        <w:rPr>
          <w:rFonts w:ascii="Times New Roman" w:hAnsi="Times New Roman" w:cs="Times New Roman"/>
          <w:sz w:val="24"/>
          <w:szCs w:val="24"/>
        </w:rPr>
      </w:pPr>
      <w:r w:rsidRPr="00DD1F7E">
        <w:rPr>
          <w:rFonts w:ascii="Times New Roman" w:hAnsi="Times New Roman" w:cs="Times New Roman"/>
          <w:sz w:val="24"/>
          <w:szCs w:val="24"/>
        </w:rPr>
        <w:t xml:space="preserve">Чат сложно использовать, если организуется общение большого числа студентов. </w:t>
      </w:r>
    </w:p>
    <w:p w:rsidR="000675D2" w:rsidRPr="00DD1F7E" w:rsidRDefault="000675D2" w:rsidP="000675D2">
      <w:pPr>
        <w:rPr>
          <w:rFonts w:ascii="Times New Roman" w:hAnsi="Times New Roman" w:cs="Times New Roman"/>
          <w:sz w:val="24"/>
          <w:szCs w:val="24"/>
        </w:rPr>
      </w:pPr>
      <w:r w:rsidRPr="00DD1F7E">
        <w:rPr>
          <w:rFonts w:ascii="Times New Roman" w:hAnsi="Times New Roman" w:cs="Times New Roman"/>
          <w:sz w:val="24"/>
          <w:szCs w:val="24"/>
        </w:rPr>
        <w:t>Форум позволяет организовать интерактивную деятельность студентов под наблюдением преподавателя. Заметим, что деятельность студентов в форуме может оцениваться, тем самым активизируя студентов.</w:t>
      </w:r>
    </w:p>
    <w:p w:rsidR="000675D2" w:rsidRPr="00DD1F7E" w:rsidRDefault="000675D2" w:rsidP="000675D2">
      <w:pPr>
        <w:pStyle w:val="3"/>
        <w:rPr>
          <w:rFonts w:ascii="Times New Roman" w:hAnsi="Times New Roman" w:cs="Times New Roman"/>
          <w:sz w:val="24"/>
          <w:szCs w:val="24"/>
        </w:rPr>
      </w:pPr>
      <w:bookmarkStart w:id="21" w:name="_Toc167422841"/>
      <w:r w:rsidRPr="00DD1F7E">
        <w:rPr>
          <w:rFonts w:ascii="Times New Roman" w:hAnsi="Times New Roman" w:cs="Times New Roman"/>
          <w:sz w:val="24"/>
          <w:szCs w:val="24"/>
        </w:rPr>
        <w:t>Задания</w:t>
      </w:r>
      <w:bookmarkEnd w:id="21"/>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Это традиционный инструмент для выполнения домашних заданий студентами. Вы уже знаете, что задания можно задавать в различных видах: в виде текста, в виде файла, вне сайта. Задания могут быть проверены преподавателем, после замечаний студент может переделать задание и снова прислать его на проверку. Замечания преподавателя могут быть посланы по почте, </w:t>
      </w:r>
      <w:r w:rsidRPr="00DD1F7E">
        <w:rPr>
          <w:rFonts w:ascii="Times New Roman" w:hAnsi="Times New Roman" w:cs="Times New Roman"/>
          <w:sz w:val="24"/>
          <w:szCs w:val="24"/>
        </w:rPr>
        <w:lastRenderedPageBreak/>
        <w:t>через чат, через обмен сообщениями. Этот вид заданий требует большой работы преподавателя по проверке работ и написанию замечаний. Работа оценивается преподавателем, а не компьютером, как это делается в тестах.</w:t>
      </w:r>
    </w:p>
    <w:p w:rsidR="000675D2" w:rsidRPr="00DD1F7E" w:rsidRDefault="000675D2" w:rsidP="000675D2">
      <w:pPr>
        <w:pStyle w:val="1"/>
        <w:rPr>
          <w:szCs w:val="24"/>
        </w:rPr>
      </w:pPr>
      <w:bookmarkStart w:id="22" w:name="_Toc167422842"/>
      <w:bookmarkStart w:id="23" w:name="task"/>
      <w:r w:rsidRPr="00DD1F7E">
        <w:rPr>
          <w:szCs w:val="24"/>
        </w:rPr>
        <w:t>Постановка задачи</w:t>
      </w:r>
      <w:bookmarkEnd w:id="22"/>
    </w:p>
    <w:bookmarkEnd w:id="23"/>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Задания можно применять для разного вида деятельности: от простого поиска в Интернете то выполнения совместных проектов, участия в каких-то </w:t>
      </w:r>
      <w:proofErr w:type="spellStart"/>
      <w:r w:rsidRPr="00DD1F7E">
        <w:rPr>
          <w:rFonts w:ascii="Times New Roman" w:hAnsi="Times New Roman" w:cs="Times New Roman"/>
          <w:sz w:val="24"/>
          <w:szCs w:val="24"/>
        </w:rPr>
        <w:t>квестах</w:t>
      </w:r>
      <w:proofErr w:type="spellEnd"/>
      <w:r w:rsidRPr="00DD1F7E">
        <w:rPr>
          <w:rFonts w:ascii="Times New Roman" w:hAnsi="Times New Roman" w:cs="Times New Roman"/>
          <w:sz w:val="24"/>
          <w:szCs w:val="24"/>
        </w:rPr>
        <w:t xml:space="preserve">, написания рефератов и других видов деятельности. Результатом </w:t>
      </w:r>
      <w:proofErr w:type="gramStart"/>
      <w:r w:rsidRPr="00DD1F7E">
        <w:rPr>
          <w:rFonts w:ascii="Times New Roman" w:hAnsi="Times New Roman" w:cs="Times New Roman"/>
          <w:sz w:val="24"/>
          <w:szCs w:val="24"/>
        </w:rPr>
        <w:t>является  файл</w:t>
      </w:r>
      <w:proofErr w:type="gramEnd"/>
      <w:r w:rsidRPr="00DD1F7E">
        <w:rPr>
          <w:rFonts w:ascii="Times New Roman" w:hAnsi="Times New Roman" w:cs="Times New Roman"/>
          <w:sz w:val="24"/>
          <w:szCs w:val="24"/>
        </w:rPr>
        <w:t xml:space="preserve">: один или несколько, которые преподаватель может просмотреть и оценить. Оценка проставляется с учетом сложности задания. </w:t>
      </w:r>
    </w:p>
    <w:p w:rsidR="000675D2" w:rsidRPr="00DD1F7E" w:rsidRDefault="000675D2" w:rsidP="000675D2">
      <w:pPr>
        <w:rPr>
          <w:rFonts w:ascii="Times New Roman" w:hAnsi="Times New Roman" w:cs="Times New Roman"/>
          <w:sz w:val="24"/>
          <w:szCs w:val="24"/>
        </w:rPr>
      </w:pPr>
      <w:r w:rsidRPr="00DD1F7E">
        <w:rPr>
          <w:rFonts w:ascii="Times New Roman" w:hAnsi="Times New Roman" w:cs="Times New Roman"/>
          <w:sz w:val="24"/>
          <w:szCs w:val="24"/>
        </w:rPr>
        <w:t>Как сделать хорошее задание? Несколько советов приведены ниже.</w:t>
      </w:r>
    </w:p>
    <w:p w:rsidR="000675D2" w:rsidRPr="00DD1F7E" w:rsidRDefault="000675D2" w:rsidP="000675D2">
      <w:pPr>
        <w:numPr>
          <w:ilvl w:val="0"/>
          <w:numId w:val="18"/>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 xml:space="preserve">Задания должны иметь элемент игры. Такие задания популярны у студентов. Но следует заметить, что это не должна быть игра ради игры. Важна цель, ради которой выполняется задание. Например, в результате решения некоторого </w:t>
      </w:r>
      <w:proofErr w:type="spellStart"/>
      <w:r w:rsidRPr="00DD1F7E">
        <w:rPr>
          <w:rFonts w:ascii="Times New Roman" w:hAnsi="Times New Roman" w:cs="Times New Roman"/>
          <w:sz w:val="24"/>
          <w:szCs w:val="24"/>
        </w:rPr>
        <w:t>пазла</w:t>
      </w:r>
      <w:proofErr w:type="spellEnd"/>
      <w:r w:rsidRPr="00DD1F7E">
        <w:rPr>
          <w:rFonts w:ascii="Times New Roman" w:hAnsi="Times New Roman" w:cs="Times New Roman"/>
          <w:sz w:val="24"/>
          <w:szCs w:val="24"/>
        </w:rPr>
        <w:t xml:space="preserve"> студенты получают ключевое слово, которое посылается в качестве ответа. Игра может </w:t>
      </w:r>
      <w:proofErr w:type="spellStart"/>
      <w:r w:rsidRPr="00DD1F7E">
        <w:rPr>
          <w:rFonts w:ascii="Times New Roman" w:hAnsi="Times New Roman" w:cs="Times New Roman"/>
          <w:sz w:val="24"/>
          <w:szCs w:val="24"/>
        </w:rPr>
        <w:t>смотивировать</w:t>
      </w:r>
      <w:proofErr w:type="spellEnd"/>
      <w:r w:rsidRPr="00DD1F7E">
        <w:rPr>
          <w:rFonts w:ascii="Times New Roman" w:hAnsi="Times New Roman" w:cs="Times New Roman"/>
          <w:sz w:val="24"/>
          <w:szCs w:val="24"/>
        </w:rPr>
        <w:t xml:space="preserve"> студента.</w:t>
      </w:r>
    </w:p>
    <w:p w:rsidR="000675D2" w:rsidRPr="00DD1F7E" w:rsidRDefault="000675D2" w:rsidP="000675D2">
      <w:pPr>
        <w:numPr>
          <w:ilvl w:val="0"/>
          <w:numId w:val="18"/>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Задания должны иллюстрировать практическое применение теоретического материала.</w:t>
      </w:r>
    </w:p>
    <w:p w:rsidR="000675D2" w:rsidRPr="00DD1F7E" w:rsidRDefault="000675D2" w:rsidP="000675D2">
      <w:pPr>
        <w:numPr>
          <w:ilvl w:val="0"/>
          <w:numId w:val="18"/>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Задания должны обязательно обеспечивать обратную связь от преподавателя.</w:t>
      </w:r>
    </w:p>
    <w:p w:rsidR="000675D2" w:rsidRPr="00DD1F7E" w:rsidRDefault="000675D2" w:rsidP="000675D2">
      <w:pPr>
        <w:numPr>
          <w:ilvl w:val="0"/>
          <w:numId w:val="18"/>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Задания должны помогать студентам строить умения и навыки шаг за шагом, основываясь на результатах предыдущих заданий.</w:t>
      </w:r>
    </w:p>
    <w:p w:rsidR="000675D2" w:rsidRPr="00DD1F7E" w:rsidRDefault="000675D2" w:rsidP="000675D2">
      <w:pPr>
        <w:numPr>
          <w:ilvl w:val="0"/>
          <w:numId w:val="18"/>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Задания могут быть моделями, в которых студенты выполняют какую-то роль, в соответствии со своими интересами.</w:t>
      </w:r>
    </w:p>
    <w:p w:rsidR="000675D2" w:rsidRPr="00DD1F7E" w:rsidRDefault="000675D2" w:rsidP="000675D2">
      <w:pPr>
        <w:numPr>
          <w:ilvl w:val="0"/>
          <w:numId w:val="18"/>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Задания могут иметь четкие пошаговые инструкции (как делать).</w:t>
      </w:r>
    </w:p>
    <w:p w:rsidR="000675D2" w:rsidRPr="00DD1F7E" w:rsidRDefault="000675D2" w:rsidP="000675D2">
      <w:pPr>
        <w:numPr>
          <w:ilvl w:val="0"/>
          <w:numId w:val="18"/>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Задания должны иметь ясные цели.</w:t>
      </w:r>
    </w:p>
    <w:p w:rsidR="000675D2" w:rsidRPr="00DD1F7E" w:rsidRDefault="000675D2" w:rsidP="000675D2">
      <w:pPr>
        <w:numPr>
          <w:ilvl w:val="0"/>
          <w:numId w:val="18"/>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Задания могут стимулировать поиск дополнительного материала для тех, кому это интересно.</w:t>
      </w:r>
    </w:p>
    <w:p w:rsidR="000675D2" w:rsidRPr="00DD1F7E" w:rsidRDefault="000675D2" w:rsidP="000675D2">
      <w:pPr>
        <w:numPr>
          <w:ilvl w:val="0"/>
          <w:numId w:val="18"/>
        </w:numPr>
        <w:spacing w:after="0" w:line="240" w:lineRule="auto"/>
        <w:rPr>
          <w:rFonts w:ascii="Times New Roman" w:hAnsi="Times New Roman" w:cs="Times New Roman"/>
          <w:sz w:val="24"/>
          <w:szCs w:val="24"/>
        </w:rPr>
      </w:pPr>
      <w:r w:rsidRPr="00DD1F7E">
        <w:rPr>
          <w:rFonts w:ascii="Times New Roman" w:hAnsi="Times New Roman" w:cs="Times New Roman"/>
          <w:sz w:val="24"/>
          <w:szCs w:val="24"/>
        </w:rPr>
        <w:t>Задания выполняют обучение при том, что студенты выполняют какие-то действия.</w:t>
      </w:r>
    </w:p>
    <w:p w:rsidR="000675D2" w:rsidRPr="00DD1F7E" w:rsidRDefault="000675D2" w:rsidP="000675D2">
      <w:pPr>
        <w:pStyle w:val="1"/>
        <w:rPr>
          <w:szCs w:val="24"/>
        </w:rPr>
      </w:pPr>
      <w:bookmarkStart w:id="24" w:name="_Toc167422843"/>
      <w:bookmarkStart w:id="25" w:name="instructions"/>
      <w:r w:rsidRPr="00DD1F7E">
        <w:rPr>
          <w:szCs w:val="24"/>
        </w:rPr>
        <w:t>Инструкции по выполнению задания</w:t>
      </w:r>
      <w:bookmarkEnd w:id="24"/>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Задания по содержанию могут очень сильно отличаться, но они должны сопровождаться четкими инструкциями. Студенты обычно пропускают важные моменты в заданиях, поэтому лишний раз поясните, зачем выполняется задание, каковы его цели, какие результаты должен представить студент. Попросите студентов называть файлы, которые они выгружают стандартным, удобным для Вас способом. Тогда легче будет определить, что за задание прислано и кем.</w:t>
      </w:r>
    </w:p>
    <w:bookmarkEnd w:id="25"/>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Определите время для оценивания работы, чтобы студенты знали, когда они узнают результат. </w:t>
      </w:r>
    </w:p>
    <w:p w:rsidR="000675D2" w:rsidRPr="00DD1F7E" w:rsidRDefault="000675D2" w:rsidP="000675D2">
      <w:pPr>
        <w:pStyle w:val="1"/>
        <w:rPr>
          <w:szCs w:val="24"/>
        </w:rPr>
      </w:pPr>
      <w:bookmarkStart w:id="26" w:name="_Toc167422844"/>
      <w:bookmarkStart w:id="27" w:name="feedback"/>
      <w:r w:rsidRPr="00DD1F7E">
        <w:rPr>
          <w:szCs w:val="24"/>
        </w:rPr>
        <w:t>Обратная связь</w:t>
      </w:r>
      <w:bookmarkEnd w:id="26"/>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Студенты часто тратят много времени на выполнение заданий. Похвалите их за хорошо выполненную работу. Давайте подробную оценку работе, чтобы студенты почувствовали важность выполненной работы. Начинайте отзыв о работе с положительной оценки ее. В календаре будут отмечены сроки сдачи заданий. Вы можете разрешить повторную сдачу заданий с исправлениями.</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О том, что файлы присланы студентами, будут сообщения в блоке последних действий на странице курса. При щелчке на ссылке Вы сразу же попадете на страницу со ссылками на загруженные на сайт файлы.</w:t>
      </w:r>
    </w:p>
    <w:bookmarkEnd w:id="27"/>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lastRenderedPageBreak/>
        <w:t xml:space="preserve">Файлы могут быть открыты при щелчке на них, или же они могут быть выгружены на компьютер преподавателя при щелчке на имени файла правой кнопкой мыши и выбора команды </w:t>
      </w:r>
      <w:proofErr w:type="gramStart"/>
      <w:r w:rsidRPr="00DD1F7E">
        <w:rPr>
          <w:rFonts w:ascii="Times New Roman" w:hAnsi="Times New Roman" w:cs="Times New Roman"/>
          <w:b/>
          <w:sz w:val="24"/>
          <w:szCs w:val="24"/>
        </w:rPr>
        <w:t>Выгрузить</w:t>
      </w:r>
      <w:proofErr w:type="gramEnd"/>
      <w:r w:rsidRPr="00DD1F7E">
        <w:rPr>
          <w:rFonts w:ascii="Times New Roman" w:hAnsi="Times New Roman" w:cs="Times New Roman"/>
          <w:b/>
          <w:sz w:val="24"/>
          <w:szCs w:val="24"/>
        </w:rPr>
        <w:t xml:space="preserve"> объект</w:t>
      </w:r>
      <w:r w:rsidRPr="00DD1F7E">
        <w:rPr>
          <w:rFonts w:ascii="Times New Roman" w:hAnsi="Times New Roman" w:cs="Times New Roman"/>
          <w:sz w:val="24"/>
          <w:szCs w:val="24"/>
        </w:rPr>
        <w:t>. После проверки работы преподаватель в поле Оценка выставляет оценку, а в поле Комментарий пишет отзыв. Оценка записывается в журнал, отзыв отправляется студенту, а возможность выгрузки файла будет для студента отменена.</w:t>
      </w:r>
    </w:p>
    <w:p w:rsidR="000675D2" w:rsidRPr="00DD1F7E" w:rsidRDefault="000675D2" w:rsidP="000675D2">
      <w:pPr>
        <w:pStyle w:val="1"/>
        <w:rPr>
          <w:szCs w:val="24"/>
        </w:rPr>
      </w:pPr>
      <w:bookmarkStart w:id="28" w:name="_Toc167422845"/>
      <w:r w:rsidRPr="00DD1F7E">
        <w:rPr>
          <w:szCs w:val="24"/>
        </w:rPr>
        <w:t>Возможность быстрой оценки</w:t>
      </w:r>
      <w:bookmarkEnd w:id="28"/>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Это способ, при котором преподаватель может быстро скопировать и вставить один и тот же комментарий всем студентам на одной странице.</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Если несколько студентов прислали задания, то на странице с возможностью просмотра работ Вы можете увидеть флажок </w:t>
      </w:r>
      <w:proofErr w:type="gramStart"/>
      <w:r w:rsidRPr="00DD1F7E">
        <w:rPr>
          <w:rFonts w:ascii="Times New Roman" w:hAnsi="Times New Roman" w:cs="Times New Roman"/>
          <w:b/>
          <w:sz w:val="24"/>
          <w:szCs w:val="24"/>
        </w:rPr>
        <w:t>Позволить</w:t>
      </w:r>
      <w:proofErr w:type="gramEnd"/>
      <w:r w:rsidRPr="00DD1F7E">
        <w:rPr>
          <w:rFonts w:ascii="Times New Roman" w:hAnsi="Times New Roman" w:cs="Times New Roman"/>
          <w:b/>
          <w:sz w:val="24"/>
          <w:szCs w:val="24"/>
        </w:rPr>
        <w:t xml:space="preserve"> быструю оценку</w:t>
      </w:r>
      <w:r w:rsidRPr="00DD1F7E">
        <w:rPr>
          <w:rFonts w:ascii="Times New Roman" w:hAnsi="Times New Roman" w:cs="Times New Roman"/>
          <w:sz w:val="24"/>
          <w:szCs w:val="24"/>
        </w:rPr>
        <w:t xml:space="preserve">. Если флажок установлен и нажата кнопка </w:t>
      </w:r>
      <w:proofErr w:type="gramStart"/>
      <w:r w:rsidRPr="00DD1F7E">
        <w:rPr>
          <w:rFonts w:ascii="Times New Roman" w:hAnsi="Times New Roman" w:cs="Times New Roman"/>
          <w:b/>
          <w:sz w:val="24"/>
          <w:szCs w:val="24"/>
        </w:rPr>
        <w:t>Сохранить</w:t>
      </w:r>
      <w:proofErr w:type="gramEnd"/>
      <w:r w:rsidRPr="00DD1F7E">
        <w:rPr>
          <w:rFonts w:ascii="Times New Roman" w:hAnsi="Times New Roman" w:cs="Times New Roman"/>
          <w:b/>
          <w:sz w:val="24"/>
          <w:szCs w:val="24"/>
        </w:rPr>
        <w:t xml:space="preserve"> установки</w:t>
      </w:r>
      <w:r w:rsidRPr="00DD1F7E">
        <w:rPr>
          <w:rFonts w:ascii="Times New Roman" w:hAnsi="Times New Roman" w:cs="Times New Roman"/>
          <w:sz w:val="24"/>
          <w:szCs w:val="24"/>
        </w:rPr>
        <w:t xml:space="preserve">, то откроется страница с возможностью быстрой оценки. Здесь приведены фамилии всех студентов, списки для каждого студента с возможностью выбора оценки, поле для комментария. Вы выставляете оценки, а затем написав один комментарий, просто копируете его и вставляете в другие поля. Это позволяет сэкономить время. Затем Вы просто щелкаете на кнопке </w:t>
      </w:r>
      <w:proofErr w:type="gramStart"/>
      <w:r w:rsidRPr="00DD1F7E">
        <w:rPr>
          <w:rFonts w:ascii="Times New Roman" w:hAnsi="Times New Roman" w:cs="Times New Roman"/>
          <w:b/>
          <w:sz w:val="24"/>
          <w:szCs w:val="24"/>
        </w:rPr>
        <w:t>Сохранить</w:t>
      </w:r>
      <w:r w:rsidRPr="00DD1F7E">
        <w:rPr>
          <w:rFonts w:ascii="Times New Roman" w:hAnsi="Times New Roman" w:cs="Times New Roman"/>
          <w:sz w:val="24"/>
          <w:szCs w:val="24"/>
        </w:rPr>
        <w:t xml:space="preserve"> .</w:t>
      </w:r>
      <w:proofErr w:type="gramEnd"/>
    </w:p>
    <w:p w:rsidR="000675D2" w:rsidRPr="00DD1F7E" w:rsidRDefault="000675D2" w:rsidP="000675D2">
      <w:pPr>
        <w:pStyle w:val="1"/>
        <w:rPr>
          <w:szCs w:val="24"/>
        </w:rPr>
      </w:pPr>
      <w:bookmarkStart w:id="29" w:name="_Toc167422846"/>
      <w:r w:rsidRPr="00DD1F7E">
        <w:rPr>
          <w:szCs w:val="24"/>
        </w:rPr>
        <w:t>Выгрузка файлов, откорректированных преподавателем</w:t>
      </w:r>
      <w:bookmarkEnd w:id="29"/>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Многие преподаватели предпочитают сами корректировать файлы, присланные студентами. Это могут быть файлы в формате </w:t>
      </w:r>
      <w:r w:rsidRPr="00DD1F7E">
        <w:rPr>
          <w:rFonts w:ascii="Times New Roman" w:hAnsi="Times New Roman" w:cs="Times New Roman"/>
          <w:sz w:val="24"/>
          <w:szCs w:val="24"/>
          <w:lang w:val="en-US"/>
        </w:rPr>
        <w:t>Word</w:t>
      </w:r>
      <w:r w:rsidRPr="00DD1F7E">
        <w:rPr>
          <w:rFonts w:ascii="Times New Roman" w:hAnsi="Times New Roman" w:cs="Times New Roman"/>
          <w:sz w:val="24"/>
          <w:szCs w:val="24"/>
        </w:rPr>
        <w:t xml:space="preserve"> или </w:t>
      </w:r>
      <w:r w:rsidRPr="00DD1F7E">
        <w:rPr>
          <w:rFonts w:ascii="Times New Roman" w:hAnsi="Times New Roman" w:cs="Times New Roman"/>
          <w:sz w:val="24"/>
          <w:szCs w:val="24"/>
          <w:lang w:val="en-US"/>
        </w:rPr>
        <w:t>PowerPoint</w:t>
      </w:r>
      <w:r w:rsidRPr="00DD1F7E">
        <w:rPr>
          <w:rFonts w:ascii="Times New Roman" w:hAnsi="Times New Roman" w:cs="Times New Roman"/>
          <w:sz w:val="24"/>
          <w:szCs w:val="24"/>
        </w:rPr>
        <w:t>. Тогда преподаватель выгружает файл студента на свой компьютер, правит его, а затем исправленный файл выгрузить на сайт, а в отзыве на работу указать ссылку на этот файл.</w:t>
      </w:r>
    </w:p>
    <w:p w:rsidR="000675D2" w:rsidRPr="00DD1F7E" w:rsidRDefault="000675D2" w:rsidP="000675D2">
      <w:pPr>
        <w:pStyle w:val="1"/>
        <w:rPr>
          <w:szCs w:val="24"/>
        </w:rPr>
      </w:pPr>
      <w:bookmarkStart w:id="30" w:name="_Toc167422847"/>
      <w:r w:rsidRPr="00DD1F7E">
        <w:rPr>
          <w:szCs w:val="24"/>
        </w:rPr>
        <w:t>Взаимный доступ к работам</w:t>
      </w:r>
      <w:bookmarkEnd w:id="30"/>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Вы можете разрешить студентам просматривать работы друг друга. Это мощный стимулирующий и мотивирующий фактор. Студенты </w:t>
      </w:r>
      <w:proofErr w:type="spellStart"/>
      <w:r w:rsidRPr="00DD1F7E">
        <w:rPr>
          <w:rFonts w:ascii="Times New Roman" w:hAnsi="Times New Roman" w:cs="Times New Roman"/>
          <w:sz w:val="24"/>
          <w:szCs w:val="24"/>
        </w:rPr>
        <w:t>взаимообучаются</w:t>
      </w:r>
      <w:proofErr w:type="spellEnd"/>
      <w:r w:rsidRPr="00DD1F7E">
        <w:rPr>
          <w:rFonts w:ascii="Times New Roman" w:hAnsi="Times New Roman" w:cs="Times New Roman"/>
          <w:sz w:val="24"/>
          <w:szCs w:val="24"/>
        </w:rPr>
        <w:t xml:space="preserve"> таким образом. </w:t>
      </w:r>
    </w:p>
    <w:p w:rsidR="000675D2" w:rsidRPr="00DD1F7E" w:rsidRDefault="000675D2" w:rsidP="000675D2">
      <w:pPr>
        <w:pStyle w:val="3"/>
        <w:rPr>
          <w:rFonts w:ascii="Times New Roman" w:hAnsi="Times New Roman" w:cs="Times New Roman"/>
          <w:sz w:val="24"/>
          <w:szCs w:val="24"/>
        </w:rPr>
      </w:pPr>
      <w:bookmarkStart w:id="31" w:name="_Toc167422848"/>
      <w:r w:rsidRPr="00DD1F7E">
        <w:rPr>
          <w:rFonts w:ascii="Times New Roman" w:hAnsi="Times New Roman" w:cs="Times New Roman"/>
          <w:sz w:val="24"/>
          <w:szCs w:val="24"/>
        </w:rPr>
        <w:t>Семинар</w:t>
      </w:r>
      <w:bookmarkEnd w:id="31"/>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Как уже отмечалось, семинар – это инструмент </w:t>
      </w:r>
      <w:proofErr w:type="spellStart"/>
      <w:r w:rsidRPr="00DD1F7E">
        <w:rPr>
          <w:rFonts w:ascii="Times New Roman" w:hAnsi="Times New Roman" w:cs="Times New Roman"/>
          <w:sz w:val="24"/>
          <w:szCs w:val="24"/>
        </w:rPr>
        <w:t>взаимооценивания</w:t>
      </w:r>
      <w:proofErr w:type="spellEnd"/>
      <w:r w:rsidRPr="00DD1F7E">
        <w:rPr>
          <w:rFonts w:ascii="Times New Roman" w:hAnsi="Times New Roman" w:cs="Times New Roman"/>
          <w:sz w:val="24"/>
          <w:szCs w:val="24"/>
        </w:rPr>
        <w:t xml:space="preserve"> студентов. Студенты получают доступ к работам друг друга и могут выставить оценки. Оценки выставляются по критериям, установленным преподавателем, поэтому особенно важно, чтобы Вы разработали эти критерии. </w:t>
      </w:r>
    </w:p>
    <w:p w:rsidR="000675D2" w:rsidRPr="00DD1F7E" w:rsidRDefault="000675D2" w:rsidP="000675D2">
      <w:pPr>
        <w:pStyle w:val="3"/>
        <w:rPr>
          <w:rFonts w:ascii="Times New Roman" w:hAnsi="Times New Roman" w:cs="Times New Roman"/>
          <w:sz w:val="24"/>
          <w:szCs w:val="24"/>
        </w:rPr>
      </w:pPr>
      <w:bookmarkStart w:id="32" w:name="_Toc167422849"/>
      <w:r w:rsidRPr="00DD1F7E">
        <w:rPr>
          <w:rFonts w:ascii="Times New Roman" w:hAnsi="Times New Roman" w:cs="Times New Roman"/>
          <w:sz w:val="24"/>
          <w:szCs w:val="24"/>
        </w:rPr>
        <w:t>Форум</w:t>
      </w:r>
      <w:bookmarkEnd w:id="32"/>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Это очень мощный инструмент, и его можно использовать разными способами. Студенты могут быть пассивными читателями форума, инициированного преподавателем или же, наоборот, принимать самое активное участие в дискуссиях. Все зависит от того, как Вы организуете форумы. Первый вид форума – это информационный инструмент, а второй – обучающий.</w:t>
      </w:r>
    </w:p>
    <w:p w:rsidR="000675D2" w:rsidRPr="00DD1F7E" w:rsidRDefault="000675D2" w:rsidP="000675D2">
      <w:pPr>
        <w:pStyle w:val="1"/>
        <w:rPr>
          <w:szCs w:val="24"/>
        </w:rPr>
      </w:pPr>
      <w:bookmarkStart w:id="33" w:name="_Toc167422850"/>
      <w:r w:rsidRPr="00DD1F7E">
        <w:rPr>
          <w:szCs w:val="24"/>
        </w:rPr>
        <w:t>Новостной форум</w:t>
      </w:r>
      <w:bookmarkEnd w:id="33"/>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При создании курса новостной форум создается автоматически. Он может использоваться преподавателем для различных объявлений, указаний об изменении расписаний, дополнительных заданиях и т. п. Копии этих сообщений автоматически посылаются всем пользователям курса по указанным почтовым адресам. Студенты не должны отвечать на эти сообщения. Это информационные сообщения. Конечно, если студенты захотят, они могут задать любой вопрос через другие источники общения: форумы, обмен сообщениями, почту.</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lastRenderedPageBreak/>
        <w:t>Этот форум не носит обучающего характера.</w:t>
      </w:r>
    </w:p>
    <w:p w:rsidR="000675D2" w:rsidRPr="00DD1F7E" w:rsidRDefault="000675D2" w:rsidP="000675D2">
      <w:pPr>
        <w:pStyle w:val="1"/>
        <w:rPr>
          <w:szCs w:val="24"/>
        </w:rPr>
      </w:pPr>
      <w:bookmarkStart w:id="34" w:name="_Toc167422851"/>
      <w:r w:rsidRPr="00DD1F7E">
        <w:rPr>
          <w:szCs w:val="24"/>
        </w:rPr>
        <w:t>Обучающий форум</w:t>
      </w:r>
      <w:bookmarkEnd w:id="34"/>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Преподаватель может создать любое число форумов в курсе для различных обсуждений. </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Цель форумов – совместная творческая дискуссия, контролируемая преподавателем, обеспечивающая более высокий уровень знаний через взаимодействие с другими студентами. Успешная дискуссия приводит к активному вовлечению всех слушателей через некоторое время. Преподаватель играет роль наблюдателя со стороны, направляя дискуссию в нужное русло.</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Если дискуссия интересна, то она может продолжаться и после завершения изучения раздела курса, в котором использовался форум. Но для этого должно быть много участников, поэтому форум обычно создается не для группы, а для всех участников курса. Но, с другой стороны, если участников очень много, то преподавателю сложно отследить ход дискуссии. Вы можете сделать форум для одной группы, если объявите нечто такое: «Каждый должен задать два-три интересных вопроса и ответить на 4-5 вопросов. Я буду оценивать и вопросы, и ответы. Оценка повлияет на общую оценку за курс».  Можно указать фамилии студентов, которые должны устроить взаимную дискуссию в форуме. Это могут быть два-три самых активных студента, а остальные с удовольствием понаблюдают за дискуссией. Можно выложить какую-то работу, например, статью, и предложить студентам пообсуждать ее. Только, естественно, надо соблюдать педагогическую тактичность при объявлении такой работы.</w:t>
      </w:r>
    </w:p>
    <w:p w:rsidR="000675D2" w:rsidRPr="00DD1F7E" w:rsidRDefault="000675D2" w:rsidP="000675D2">
      <w:pPr>
        <w:rPr>
          <w:rFonts w:ascii="Times New Roman" w:hAnsi="Times New Roman" w:cs="Times New Roman"/>
          <w:sz w:val="24"/>
          <w:szCs w:val="24"/>
        </w:rPr>
      </w:pPr>
      <w:r w:rsidRPr="00DD1F7E">
        <w:rPr>
          <w:rFonts w:ascii="Times New Roman" w:hAnsi="Times New Roman" w:cs="Times New Roman"/>
          <w:sz w:val="24"/>
          <w:szCs w:val="24"/>
        </w:rPr>
        <w:t>Обычно форум закрывается преподавателем, если он выполнил свою обучающую функцию.</w:t>
      </w:r>
    </w:p>
    <w:p w:rsidR="000675D2" w:rsidRPr="00DD1F7E" w:rsidRDefault="000675D2" w:rsidP="000675D2">
      <w:pPr>
        <w:pStyle w:val="1"/>
        <w:rPr>
          <w:szCs w:val="24"/>
        </w:rPr>
      </w:pPr>
      <w:bookmarkStart w:id="35" w:name="_Toc167422852"/>
      <w:r w:rsidRPr="00DD1F7E">
        <w:rPr>
          <w:szCs w:val="24"/>
        </w:rPr>
        <w:t>Поплавки, грузила и прячущиеся</w:t>
      </w:r>
      <w:bookmarkEnd w:id="35"/>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Еще одна важная задача преподавателя – разделить студентов, участвующих в форуме, на «типы», чтобы управлять отдельными студентами по-разному. Можно разделять студентов на три указанных типа. </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Поплавки – это те, кто идет в одном потоке, делая, как все. Они, как правило, хорошо владеют компьютером. С ними мало проблем. Они участвуют в дискуссии, роль преподавателя – управлять их активностью, чтобы дискуссия не ушла в другое русло.</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Грузила – Это те, кто не умеет работать с компьютером, им трудно освоить новое. Они тяжело понимают цель дискуссии, их надо постоянно подталкивать. Роль преподавателя – постоянно их подбадривать, учить «плавать». Обязательно надо подбодрить таких студентов, сделав ссылку на их вклад в дискуссию. В случае, если такие студенты не получат поддержки, они уйдут в третью группу – прячущихся.</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Прячущиеся не хотят принимать участие в дискуссии по разным причинам. Их очень тяжело мотивировать. Они могут быть просто ленивы, поэтому очень важно четко объяснить, почему важно участие в форуме. Оценивание выступлений и учет оценки в общей оценке за курс может очень активировать таких студентов.</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Преподаватель должен очень хорошо подготовиться к проведению дискуссий, и это достаточно сложная педагогическая задача. С другой стороны, обучающий эффект от правильно организованной дискуссии очень высок.</w:t>
      </w:r>
    </w:p>
    <w:p w:rsidR="000675D2" w:rsidRPr="00DD1F7E" w:rsidRDefault="000675D2" w:rsidP="000675D2">
      <w:pPr>
        <w:pStyle w:val="3"/>
        <w:rPr>
          <w:rFonts w:ascii="Times New Roman" w:hAnsi="Times New Roman" w:cs="Times New Roman"/>
          <w:sz w:val="24"/>
          <w:szCs w:val="24"/>
        </w:rPr>
      </w:pPr>
      <w:bookmarkStart w:id="36" w:name="_Toc167422853"/>
      <w:r w:rsidRPr="00DD1F7E">
        <w:rPr>
          <w:rFonts w:ascii="Times New Roman" w:hAnsi="Times New Roman" w:cs="Times New Roman"/>
          <w:sz w:val="24"/>
          <w:szCs w:val="24"/>
        </w:rPr>
        <w:lastRenderedPageBreak/>
        <w:t>Словарь</w:t>
      </w:r>
      <w:bookmarkEnd w:id="36"/>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Словарь также очень универсальный инструмент. Основная форма его использования – добавление преподавателем терминов, которые автоматически связываются с текстом курса. Это эффективное средство, но оно имеет пассивную форму. Обычно так организуется главный словарь в курсе.</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Однако, вторичный словарь можно использовать, как инструмент обучения. Вы разрешаете студентам добавлять термины с определениями в словарь анонимно или под их именем, с присоединенными файлами, с добавлением комментариев и с</w:t>
      </w:r>
      <w:r w:rsidR="00034179">
        <w:rPr>
          <w:rFonts w:ascii="Times New Roman" w:hAnsi="Times New Roman" w:cs="Times New Roman"/>
          <w:sz w:val="24"/>
          <w:szCs w:val="24"/>
        </w:rPr>
        <w:t xml:space="preserve"> </w:t>
      </w:r>
      <w:r w:rsidRPr="00DD1F7E">
        <w:rPr>
          <w:rFonts w:ascii="Times New Roman" w:hAnsi="Times New Roman" w:cs="Times New Roman"/>
          <w:sz w:val="24"/>
          <w:szCs w:val="24"/>
        </w:rPr>
        <w:t>оцениванием определений, сделанных другими студентами.</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Естественно, студентам надо объяснить, как добавлять термины и определения в словарь.</w:t>
      </w:r>
    </w:p>
    <w:p w:rsidR="000675D2" w:rsidRPr="00DD1F7E" w:rsidRDefault="000675D2" w:rsidP="000675D2">
      <w:pPr>
        <w:rPr>
          <w:rFonts w:ascii="Times New Roman" w:hAnsi="Times New Roman" w:cs="Times New Roman"/>
          <w:sz w:val="24"/>
          <w:szCs w:val="24"/>
        </w:rPr>
      </w:pPr>
      <w:r w:rsidRPr="00DD1F7E">
        <w:rPr>
          <w:rFonts w:ascii="Times New Roman" w:hAnsi="Times New Roman" w:cs="Times New Roman"/>
          <w:sz w:val="24"/>
          <w:szCs w:val="24"/>
        </w:rPr>
        <w:t xml:space="preserve">Термины в словарь могут быть добавлены непосредственно студентов или же после контроля преподавателем и коррекции определений. </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В языковых курсах студенты могут повышать уровень языка, ведя, например, книгу рецептов приготовления пищи на соответствующем языке, причем другие студенты могут оценивать эти рецепты. Если студенты работают над каким-то проектом, то они могут с помощью словаря создавать базу ресурсов для проекта анонимно или с указанием автора, могут вложить файлы с дополнительными материалами.</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Словарь можно использовать и как базу ответов студентов на какие-то вопросы, причем с прикрепленными файлами. Работы могут оцениваться другими студентами и преподавателем. Можно определять рейтинг этих работ.</w:t>
      </w:r>
    </w:p>
    <w:p w:rsidR="000675D2" w:rsidRPr="00DD1F7E" w:rsidRDefault="000675D2" w:rsidP="000675D2">
      <w:pPr>
        <w:pStyle w:val="3"/>
        <w:rPr>
          <w:rFonts w:ascii="Times New Roman" w:hAnsi="Times New Roman" w:cs="Times New Roman"/>
          <w:sz w:val="24"/>
          <w:szCs w:val="24"/>
        </w:rPr>
      </w:pPr>
      <w:bookmarkStart w:id="37" w:name="_Toc167422854"/>
      <w:r w:rsidRPr="00DD1F7E">
        <w:rPr>
          <w:rFonts w:ascii="Times New Roman" w:hAnsi="Times New Roman" w:cs="Times New Roman"/>
          <w:sz w:val="24"/>
          <w:szCs w:val="24"/>
        </w:rPr>
        <w:t>Урок</w:t>
      </w:r>
      <w:bookmarkEnd w:id="37"/>
    </w:p>
    <w:p w:rsidR="000675D2" w:rsidRPr="00DD1F7E" w:rsidRDefault="00034179" w:rsidP="005620B0">
      <w:pPr>
        <w:ind w:firstLine="708"/>
        <w:rPr>
          <w:rFonts w:ascii="Times New Roman" w:hAnsi="Times New Roman" w:cs="Times New Roman"/>
          <w:sz w:val="24"/>
          <w:szCs w:val="24"/>
        </w:rPr>
      </w:pPr>
      <w:r>
        <w:rPr>
          <w:rFonts w:ascii="Times New Roman" w:hAnsi="Times New Roman" w:cs="Times New Roman"/>
          <w:sz w:val="24"/>
          <w:szCs w:val="24"/>
        </w:rPr>
        <w:t xml:space="preserve">Этот инструмент использует </w:t>
      </w:r>
      <w:r w:rsidR="000675D2" w:rsidRPr="00DD1F7E">
        <w:rPr>
          <w:rFonts w:ascii="Times New Roman" w:hAnsi="Times New Roman" w:cs="Times New Roman"/>
          <w:sz w:val="24"/>
          <w:szCs w:val="24"/>
        </w:rPr>
        <w:t>часто, но его создание требует большой работы преподавателя. Идеальным случаем является, если теоретический материал курса представлен в форме ур</w:t>
      </w:r>
      <w:r>
        <w:rPr>
          <w:rFonts w:ascii="Times New Roman" w:hAnsi="Times New Roman" w:cs="Times New Roman"/>
          <w:sz w:val="24"/>
          <w:szCs w:val="24"/>
        </w:rPr>
        <w:t>ока. Студенты должны будут внима</w:t>
      </w:r>
      <w:r w:rsidR="000675D2" w:rsidRPr="00DD1F7E">
        <w:rPr>
          <w:rFonts w:ascii="Times New Roman" w:hAnsi="Times New Roman" w:cs="Times New Roman"/>
          <w:sz w:val="24"/>
          <w:szCs w:val="24"/>
        </w:rPr>
        <w:t>тельно изучить весь материал и ответить на все вопросы, чтобы набрать баллы, достаточные для положительной оценки за курс. Отдельно можно разместить задания и тесты.</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Эффект обучения по уроку зависит от качества вопросов. Поэтому вопросы</w:t>
      </w:r>
      <w:r w:rsidR="00034179">
        <w:rPr>
          <w:rFonts w:ascii="Times New Roman" w:hAnsi="Times New Roman" w:cs="Times New Roman"/>
          <w:sz w:val="24"/>
          <w:szCs w:val="24"/>
        </w:rPr>
        <w:t xml:space="preserve"> должны быть направлены не на оп</w:t>
      </w:r>
      <w:r w:rsidRPr="00DD1F7E">
        <w:rPr>
          <w:rFonts w:ascii="Times New Roman" w:hAnsi="Times New Roman" w:cs="Times New Roman"/>
          <w:sz w:val="24"/>
          <w:szCs w:val="24"/>
        </w:rPr>
        <w:t>ределение терминов курса, а на понимание смысла этих терминов. Комментарий преподавателя должен быть таким, чтобы студент действительно понял свою ошибку и мог исправить ее.</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Уроки с оценками существенно облегчают работу преподавателя. Урок может содержать тольк</w:t>
      </w:r>
      <w:r w:rsidR="00034179">
        <w:rPr>
          <w:rFonts w:ascii="Times New Roman" w:hAnsi="Times New Roman" w:cs="Times New Roman"/>
          <w:sz w:val="24"/>
          <w:szCs w:val="24"/>
        </w:rPr>
        <w:t>о вопросы, оцениваемые программ</w:t>
      </w:r>
      <w:r w:rsidRPr="00DD1F7E">
        <w:rPr>
          <w:rFonts w:ascii="Times New Roman" w:hAnsi="Times New Roman" w:cs="Times New Roman"/>
          <w:sz w:val="24"/>
          <w:szCs w:val="24"/>
        </w:rPr>
        <w:t>о</w:t>
      </w:r>
      <w:r w:rsidR="00034179">
        <w:rPr>
          <w:rFonts w:ascii="Times New Roman" w:hAnsi="Times New Roman" w:cs="Times New Roman"/>
          <w:sz w:val="24"/>
          <w:szCs w:val="24"/>
        </w:rPr>
        <w:t>й</w:t>
      </w:r>
      <w:r w:rsidRPr="00DD1F7E">
        <w:rPr>
          <w:rFonts w:ascii="Times New Roman" w:hAnsi="Times New Roman" w:cs="Times New Roman"/>
          <w:sz w:val="24"/>
          <w:szCs w:val="24"/>
        </w:rPr>
        <w:t>, но может содержать вопросы в форме эссе, которые должен проверять преподаватель.</w:t>
      </w:r>
    </w:p>
    <w:p w:rsidR="000675D2" w:rsidRPr="00DD1F7E" w:rsidRDefault="000675D2" w:rsidP="000675D2">
      <w:pPr>
        <w:pStyle w:val="1"/>
        <w:rPr>
          <w:szCs w:val="24"/>
        </w:rPr>
      </w:pPr>
      <w:bookmarkStart w:id="38" w:name="_Toc167422855"/>
      <w:r w:rsidRPr="00DD1F7E">
        <w:rPr>
          <w:szCs w:val="24"/>
        </w:rPr>
        <w:t>Оценка вопросов в форме эссе</w:t>
      </w:r>
      <w:bookmarkEnd w:id="38"/>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Если урок содержит эссе, то студенты должны знать, что требуется время на проверку эссе, только после проверки и оценки, выставленной преподавателем может быть продолжено изучение материала и продвижение по уроку далее.</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Преподаватель увидит, что студент выполнил работу по созданию эссе, на своей главной странице курса.</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lastRenderedPageBreak/>
        <w:t>Вы увидите ссылки, по которым попадете на страницу, где можно будет прочитать и оценить ответ студента, а также отправить ему Ваш комментарий.</w:t>
      </w:r>
    </w:p>
    <w:p w:rsidR="000675D2" w:rsidRPr="00DD1F7E" w:rsidRDefault="000675D2" w:rsidP="000675D2">
      <w:pPr>
        <w:pStyle w:val="3"/>
        <w:rPr>
          <w:rFonts w:ascii="Times New Roman" w:hAnsi="Times New Roman" w:cs="Times New Roman"/>
          <w:sz w:val="24"/>
          <w:szCs w:val="24"/>
        </w:rPr>
      </w:pPr>
      <w:bookmarkStart w:id="39" w:name="_Toc167422856"/>
      <w:r w:rsidRPr="00DD1F7E">
        <w:rPr>
          <w:rFonts w:ascii="Times New Roman" w:hAnsi="Times New Roman" w:cs="Times New Roman"/>
          <w:sz w:val="24"/>
          <w:szCs w:val="24"/>
          <w:lang w:val="en-US"/>
        </w:rPr>
        <w:t>Wiki</w:t>
      </w:r>
      <w:bookmarkEnd w:id="39"/>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Это превосходный инструмент для организации групповой работы студентов. Он позволяет совместное создание студентами страниц в формате </w:t>
      </w:r>
      <w:r w:rsidRPr="00DD1F7E">
        <w:rPr>
          <w:rFonts w:ascii="Times New Roman" w:hAnsi="Times New Roman" w:cs="Times New Roman"/>
          <w:sz w:val="24"/>
          <w:szCs w:val="24"/>
          <w:lang w:val="en-US"/>
        </w:rPr>
        <w:t>HTML</w:t>
      </w:r>
      <w:r w:rsidRPr="00DD1F7E">
        <w:rPr>
          <w:rFonts w:ascii="Times New Roman" w:hAnsi="Times New Roman" w:cs="Times New Roman"/>
          <w:sz w:val="24"/>
          <w:szCs w:val="24"/>
        </w:rPr>
        <w:t xml:space="preserve">. Для использования этого инструменты студентов лучше разделить на маленькие группы, для каждой создать собственное </w:t>
      </w:r>
      <w:r w:rsidRPr="00DD1F7E">
        <w:rPr>
          <w:rFonts w:ascii="Times New Roman" w:hAnsi="Times New Roman" w:cs="Times New Roman"/>
          <w:sz w:val="24"/>
          <w:szCs w:val="24"/>
          <w:lang w:val="en-US"/>
        </w:rPr>
        <w:t>wiki</w:t>
      </w:r>
      <w:r w:rsidRPr="00DD1F7E">
        <w:rPr>
          <w:rFonts w:ascii="Times New Roman" w:hAnsi="Times New Roman" w:cs="Times New Roman"/>
          <w:sz w:val="24"/>
          <w:szCs w:val="24"/>
        </w:rPr>
        <w:t xml:space="preserve">. </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Преподаватель может редактировать все документы </w:t>
      </w:r>
      <w:r w:rsidRPr="00DD1F7E">
        <w:rPr>
          <w:rFonts w:ascii="Times New Roman" w:hAnsi="Times New Roman" w:cs="Times New Roman"/>
          <w:sz w:val="24"/>
          <w:szCs w:val="24"/>
          <w:lang w:val="en-US"/>
        </w:rPr>
        <w:t>wiki</w:t>
      </w:r>
      <w:r w:rsidRPr="00DD1F7E">
        <w:rPr>
          <w:rFonts w:ascii="Times New Roman" w:hAnsi="Times New Roman" w:cs="Times New Roman"/>
          <w:sz w:val="24"/>
          <w:szCs w:val="24"/>
        </w:rPr>
        <w:t xml:space="preserve">, удаляя ненужные материалы, отмечая страницы доступными только для чтения, тем самым прекращая работу по дальнейшему их редактированию. </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Типичные установки для </w:t>
      </w:r>
      <w:r w:rsidRPr="00DD1F7E">
        <w:rPr>
          <w:rFonts w:ascii="Times New Roman" w:hAnsi="Times New Roman" w:cs="Times New Roman"/>
          <w:sz w:val="24"/>
          <w:szCs w:val="24"/>
          <w:lang w:val="en-US"/>
        </w:rPr>
        <w:t>wiki</w:t>
      </w:r>
      <w:r w:rsidRPr="00DD1F7E">
        <w:rPr>
          <w:rFonts w:ascii="Times New Roman" w:hAnsi="Times New Roman" w:cs="Times New Roman"/>
          <w:sz w:val="24"/>
          <w:szCs w:val="24"/>
        </w:rPr>
        <w:t xml:space="preserve">: тип = </w:t>
      </w:r>
      <w:r w:rsidRPr="00DD1F7E">
        <w:rPr>
          <w:rFonts w:ascii="Times New Roman" w:hAnsi="Times New Roman" w:cs="Times New Roman"/>
          <w:sz w:val="24"/>
          <w:szCs w:val="24"/>
          <w:lang w:val="en-US"/>
        </w:rPr>
        <w:t>Groups</w:t>
      </w:r>
      <w:r w:rsidRPr="00DD1F7E">
        <w:rPr>
          <w:rFonts w:ascii="Times New Roman" w:hAnsi="Times New Roman" w:cs="Times New Roman"/>
          <w:sz w:val="24"/>
          <w:szCs w:val="24"/>
        </w:rPr>
        <w:t xml:space="preserve">; установки для группы = </w:t>
      </w:r>
      <w:r w:rsidRPr="00DD1F7E">
        <w:rPr>
          <w:rFonts w:ascii="Times New Roman" w:hAnsi="Times New Roman" w:cs="Times New Roman"/>
          <w:sz w:val="24"/>
          <w:szCs w:val="24"/>
          <w:lang w:val="en-US"/>
        </w:rPr>
        <w:t>Separate</w:t>
      </w:r>
      <w:r w:rsidRPr="00DD1F7E">
        <w:rPr>
          <w:rFonts w:ascii="Times New Roman" w:hAnsi="Times New Roman" w:cs="Times New Roman"/>
          <w:sz w:val="24"/>
          <w:szCs w:val="24"/>
        </w:rPr>
        <w:t>. При этом студенты не видят работы в других группах. Если студенты нуждаются в общении, то Вы можете создать форум, общий для студентов всех групп или только одной группы.</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После окончания работы Вы можете изменить установки </w:t>
      </w:r>
      <w:r w:rsidRPr="00DD1F7E">
        <w:rPr>
          <w:rFonts w:ascii="Times New Roman" w:hAnsi="Times New Roman" w:cs="Times New Roman"/>
          <w:sz w:val="24"/>
          <w:szCs w:val="24"/>
          <w:lang w:val="en-US"/>
        </w:rPr>
        <w:t>wiki</w:t>
      </w:r>
      <w:r w:rsidRPr="00DD1F7E">
        <w:rPr>
          <w:rFonts w:ascii="Times New Roman" w:hAnsi="Times New Roman" w:cs="Times New Roman"/>
          <w:sz w:val="24"/>
          <w:szCs w:val="24"/>
        </w:rPr>
        <w:t xml:space="preserve"> для группы на </w:t>
      </w:r>
      <w:r w:rsidRPr="00DD1F7E">
        <w:rPr>
          <w:rFonts w:ascii="Times New Roman" w:hAnsi="Times New Roman" w:cs="Times New Roman"/>
          <w:sz w:val="24"/>
          <w:szCs w:val="24"/>
          <w:lang w:val="en-US"/>
        </w:rPr>
        <w:t>Visible</w:t>
      </w:r>
      <w:r w:rsidRPr="00DD1F7E">
        <w:rPr>
          <w:rFonts w:ascii="Times New Roman" w:hAnsi="Times New Roman" w:cs="Times New Roman"/>
          <w:sz w:val="24"/>
          <w:szCs w:val="24"/>
        </w:rPr>
        <w:t xml:space="preserve">, тогда работы других групп станут доступны. </w:t>
      </w:r>
    </w:p>
    <w:p w:rsidR="000675D2" w:rsidRPr="00DD1F7E" w:rsidRDefault="000675D2" w:rsidP="000675D2">
      <w:pPr>
        <w:pStyle w:val="1"/>
        <w:rPr>
          <w:szCs w:val="24"/>
        </w:rPr>
      </w:pPr>
      <w:bookmarkStart w:id="40" w:name="_Toc167422857"/>
      <w:r w:rsidRPr="00DD1F7E">
        <w:rPr>
          <w:szCs w:val="24"/>
        </w:rPr>
        <w:t>Постановка задачи</w:t>
      </w:r>
      <w:bookmarkEnd w:id="40"/>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Обычно в качестве такой задачи выступает проект, создаваемый группой студентов из нескольких человек. Студенты проводят совместные исследования по проекту, пишут совместный отчет. Задача должна предполагать совместный вклад студентов в работу.</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Если для каждого студента создается отдельный </w:t>
      </w:r>
      <w:r w:rsidRPr="00DD1F7E">
        <w:rPr>
          <w:rFonts w:ascii="Times New Roman" w:hAnsi="Times New Roman" w:cs="Times New Roman"/>
          <w:sz w:val="24"/>
          <w:szCs w:val="24"/>
          <w:lang w:val="en-US"/>
        </w:rPr>
        <w:t>wiki</w:t>
      </w:r>
      <w:r w:rsidRPr="00DD1F7E">
        <w:rPr>
          <w:rFonts w:ascii="Times New Roman" w:hAnsi="Times New Roman" w:cs="Times New Roman"/>
          <w:sz w:val="24"/>
          <w:szCs w:val="24"/>
        </w:rPr>
        <w:t>, то преподаватель может выполнять индивидуальную работу по направлению каждого студента в выполнении задания.</w:t>
      </w:r>
    </w:p>
    <w:p w:rsidR="000675D2" w:rsidRPr="00DD1F7E" w:rsidRDefault="000675D2" w:rsidP="000675D2">
      <w:pPr>
        <w:pStyle w:val="1"/>
        <w:rPr>
          <w:szCs w:val="24"/>
        </w:rPr>
      </w:pPr>
      <w:bookmarkStart w:id="41" w:name="_Toc167422858"/>
      <w:r w:rsidRPr="00DD1F7E">
        <w:rPr>
          <w:szCs w:val="24"/>
        </w:rPr>
        <w:t>Инструкции</w:t>
      </w:r>
      <w:bookmarkEnd w:id="41"/>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Описания задания должны быть очень ясными и четкими. Вы должны указать требования к проекту, предложить разделение задач между студентами. Вы можете предложить студентам стартовую страницу для документа </w:t>
      </w:r>
      <w:r w:rsidRPr="00DD1F7E">
        <w:rPr>
          <w:rFonts w:ascii="Times New Roman" w:hAnsi="Times New Roman" w:cs="Times New Roman"/>
          <w:sz w:val="24"/>
          <w:szCs w:val="24"/>
          <w:lang w:val="en-US"/>
        </w:rPr>
        <w:t>wiki</w:t>
      </w:r>
      <w:r w:rsidRPr="00DD1F7E">
        <w:rPr>
          <w:rFonts w:ascii="Times New Roman" w:hAnsi="Times New Roman" w:cs="Times New Roman"/>
          <w:sz w:val="24"/>
          <w:szCs w:val="24"/>
        </w:rPr>
        <w:t>, в которой будут приведены поддерживающие слова и предложены начальные шаги по организации работы.</w:t>
      </w:r>
    </w:p>
    <w:p w:rsidR="000675D2" w:rsidRPr="00DD1F7E" w:rsidRDefault="000675D2" w:rsidP="000675D2">
      <w:pPr>
        <w:pStyle w:val="1"/>
        <w:rPr>
          <w:szCs w:val="24"/>
        </w:rPr>
      </w:pPr>
      <w:bookmarkStart w:id="42" w:name="_Toc167422859"/>
      <w:r w:rsidRPr="00DD1F7E">
        <w:rPr>
          <w:szCs w:val="24"/>
        </w:rPr>
        <w:t>Комментарии</w:t>
      </w:r>
      <w:bookmarkEnd w:id="42"/>
      <w:r w:rsidRPr="00DD1F7E">
        <w:rPr>
          <w:szCs w:val="24"/>
        </w:rPr>
        <w:t xml:space="preserve"> </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Инструмент </w:t>
      </w:r>
      <w:r w:rsidRPr="00DD1F7E">
        <w:rPr>
          <w:rFonts w:ascii="Times New Roman" w:hAnsi="Times New Roman" w:cs="Times New Roman"/>
          <w:sz w:val="24"/>
          <w:szCs w:val="24"/>
          <w:lang w:val="en-US"/>
        </w:rPr>
        <w:t>wiki</w:t>
      </w:r>
      <w:r w:rsidRPr="00DD1F7E">
        <w:rPr>
          <w:rFonts w:ascii="Times New Roman" w:hAnsi="Times New Roman" w:cs="Times New Roman"/>
          <w:sz w:val="24"/>
          <w:szCs w:val="24"/>
        </w:rPr>
        <w:t xml:space="preserve"> не имеет оценки. Вы можете создать Семинар с указанием сроков. Сначала семинар невидим, а когда работа по проекту подходит к концу, Вы открываете его. Студенты смогут оценить работы других групп, написать свои комментарии, а Вы, как преподаватель, напишите свои.</w:t>
      </w:r>
    </w:p>
    <w:p w:rsidR="000675D2" w:rsidRPr="00DD1F7E" w:rsidRDefault="000675D2" w:rsidP="000675D2">
      <w:pPr>
        <w:pStyle w:val="3"/>
        <w:rPr>
          <w:rFonts w:ascii="Times New Roman" w:hAnsi="Times New Roman" w:cs="Times New Roman"/>
          <w:sz w:val="24"/>
          <w:szCs w:val="24"/>
        </w:rPr>
      </w:pPr>
      <w:bookmarkStart w:id="43" w:name="_Toc167422860"/>
      <w:r w:rsidRPr="00DD1F7E">
        <w:rPr>
          <w:rFonts w:ascii="Times New Roman" w:hAnsi="Times New Roman" w:cs="Times New Roman"/>
          <w:sz w:val="24"/>
          <w:szCs w:val="24"/>
        </w:rPr>
        <w:t>Оценки и шкалы</w:t>
      </w:r>
      <w:bookmarkEnd w:id="43"/>
      <w:r w:rsidRPr="00DD1F7E">
        <w:rPr>
          <w:rFonts w:ascii="Times New Roman" w:hAnsi="Times New Roman" w:cs="Times New Roman"/>
          <w:sz w:val="24"/>
          <w:szCs w:val="24"/>
        </w:rPr>
        <w:t xml:space="preserve"> </w:t>
      </w:r>
    </w:p>
    <w:p w:rsidR="000675D2" w:rsidRPr="00DD1F7E" w:rsidRDefault="000675D2" w:rsidP="005620B0">
      <w:pPr>
        <w:ind w:firstLine="708"/>
        <w:rPr>
          <w:rFonts w:ascii="Times New Roman" w:hAnsi="Times New Roman" w:cs="Times New Roman"/>
          <w:sz w:val="24"/>
          <w:szCs w:val="24"/>
        </w:rPr>
      </w:pPr>
      <w:r w:rsidRPr="00DD1F7E">
        <w:rPr>
          <w:rFonts w:ascii="Times New Roman" w:hAnsi="Times New Roman" w:cs="Times New Roman"/>
          <w:sz w:val="24"/>
          <w:szCs w:val="24"/>
        </w:rPr>
        <w:t xml:space="preserve">Оценки в современном обучении играют большую роль. Они позволяют измерить качество деятельности студентов, они играют большую роль в мотивации студентов, они показывают успешность студента при изучении курса. </w:t>
      </w:r>
    </w:p>
    <w:p w:rsidR="00687E36" w:rsidRPr="00034179" w:rsidRDefault="000675D2" w:rsidP="00034179">
      <w:pPr>
        <w:ind w:firstLine="708"/>
        <w:rPr>
          <w:rFonts w:ascii="Times New Roman" w:hAnsi="Times New Roman" w:cs="Times New Roman"/>
          <w:sz w:val="24"/>
          <w:szCs w:val="24"/>
        </w:rPr>
      </w:pPr>
      <w:r w:rsidRPr="00DD1F7E">
        <w:rPr>
          <w:rFonts w:ascii="Times New Roman" w:hAnsi="Times New Roman" w:cs="Times New Roman"/>
          <w:sz w:val="24"/>
          <w:szCs w:val="24"/>
        </w:rPr>
        <w:t>Оценки – это способ обратной связи со студентами. Использование шкал для оценок позволяет создать комментарии в зависимости от достижений студентов.  Вы можете создать свои шкалы, которые могут быть очень значимыми для студентов.</w:t>
      </w:r>
    </w:p>
    <w:sectPr w:rsidR="00687E36" w:rsidRPr="00034179" w:rsidSect="00923896">
      <w:footerReference w:type="default" r:id="rId57"/>
      <w:pgSz w:w="11906" w:h="16838"/>
      <w:pgMar w:top="1134" w:right="424"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2E8" w:rsidRDefault="004B12E8" w:rsidP="00566AB9">
      <w:pPr>
        <w:spacing w:after="0" w:line="240" w:lineRule="auto"/>
      </w:pPr>
      <w:r>
        <w:separator/>
      </w:r>
    </w:p>
  </w:endnote>
  <w:endnote w:type="continuationSeparator" w:id="0">
    <w:p w:rsidR="004B12E8" w:rsidRDefault="004B12E8" w:rsidP="00566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2792"/>
      <w:docPartObj>
        <w:docPartGallery w:val="Page Numbers (Bottom of Page)"/>
        <w:docPartUnique/>
      </w:docPartObj>
    </w:sdtPr>
    <w:sdtEndPr/>
    <w:sdtContent>
      <w:p w:rsidR="00170415" w:rsidRDefault="00170415">
        <w:pPr>
          <w:pStyle w:val="af"/>
        </w:pPr>
        <w:r>
          <w:fldChar w:fldCharType="begin"/>
        </w:r>
        <w:r>
          <w:instrText xml:space="preserve"> PAGE   \* MERGEFORMAT </w:instrText>
        </w:r>
        <w:r>
          <w:fldChar w:fldCharType="separate"/>
        </w:r>
        <w:r w:rsidR="00034179">
          <w:rPr>
            <w:noProof/>
          </w:rPr>
          <w:t>26</w:t>
        </w:r>
        <w:r>
          <w:rPr>
            <w:noProof/>
          </w:rPr>
          <w:fldChar w:fldCharType="end"/>
        </w:r>
      </w:p>
    </w:sdtContent>
  </w:sdt>
  <w:p w:rsidR="00170415" w:rsidRDefault="0017041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2E8" w:rsidRDefault="004B12E8" w:rsidP="00566AB9">
      <w:pPr>
        <w:spacing w:after="0" w:line="240" w:lineRule="auto"/>
      </w:pPr>
      <w:r>
        <w:separator/>
      </w:r>
    </w:p>
  </w:footnote>
  <w:footnote w:type="continuationSeparator" w:id="0">
    <w:p w:rsidR="004B12E8" w:rsidRDefault="004B12E8" w:rsidP="00566A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0687"/>
    <w:multiLevelType w:val="hybridMultilevel"/>
    <w:tmpl w:val="4DDEBEFE"/>
    <w:lvl w:ilvl="0" w:tplc="AAC26E00">
      <w:start w:val="1"/>
      <w:numFmt w:val="bullet"/>
      <w:lvlText w:val=""/>
      <w:lvlJc w:val="left"/>
      <w:pPr>
        <w:tabs>
          <w:tab w:val="num" w:pos="720"/>
        </w:tabs>
        <w:ind w:left="720" w:hanging="360"/>
      </w:pPr>
      <w:rPr>
        <w:rFonts w:ascii="Wingdings" w:hAnsi="Wingdings" w:hint="default"/>
      </w:rPr>
    </w:lvl>
    <w:lvl w:ilvl="1" w:tplc="4DD2CAE6">
      <w:start w:val="1"/>
      <w:numFmt w:val="bullet"/>
      <w:lvlText w:val=""/>
      <w:lvlJc w:val="left"/>
      <w:pPr>
        <w:tabs>
          <w:tab w:val="num" w:pos="1440"/>
        </w:tabs>
        <w:ind w:left="1440" w:hanging="360"/>
      </w:pPr>
      <w:rPr>
        <w:rFonts w:ascii="Wingdings" w:hAnsi="Wingdings" w:hint="default"/>
      </w:rPr>
    </w:lvl>
    <w:lvl w:ilvl="2" w:tplc="69463E08" w:tentative="1">
      <w:start w:val="1"/>
      <w:numFmt w:val="bullet"/>
      <w:lvlText w:val=""/>
      <w:lvlJc w:val="left"/>
      <w:pPr>
        <w:tabs>
          <w:tab w:val="num" w:pos="2160"/>
        </w:tabs>
        <w:ind w:left="2160" w:hanging="360"/>
      </w:pPr>
      <w:rPr>
        <w:rFonts w:ascii="Wingdings" w:hAnsi="Wingdings" w:hint="default"/>
      </w:rPr>
    </w:lvl>
    <w:lvl w:ilvl="3" w:tplc="36E8E444" w:tentative="1">
      <w:start w:val="1"/>
      <w:numFmt w:val="bullet"/>
      <w:lvlText w:val=""/>
      <w:lvlJc w:val="left"/>
      <w:pPr>
        <w:tabs>
          <w:tab w:val="num" w:pos="2880"/>
        </w:tabs>
        <w:ind w:left="2880" w:hanging="360"/>
      </w:pPr>
      <w:rPr>
        <w:rFonts w:ascii="Wingdings" w:hAnsi="Wingdings" w:hint="default"/>
      </w:rPr>
    </w:lvl>
    <w:lvl w:ilvl="4" w:tplc="C67C3FA4" w:tentative="1">
      <w:start w:val="1"/>
      <w:numFmt w:val="bullet"/>
      <w:lvlText w:val=""/>
      <w:lvlJc w:val="left"/>
      <w:pPr>
        <w:tabs>
          <w:tab w:val="num" w:pos="3600"/>
        </w:tabs>
        <w:ind w:left="3600" w:hanging="360"/>
      </w:pPr>
      <w:rPr>
        <w:rFonts w:ascii="Wingdings" w:hAnsi="Wingdings" w:hint="default"/>
      </w:rPr>
    </w:lvl>
    <w:lvl w:ilvl="5" w:tplc="D45EAD1E" w:tentative="1">
      <w:start w:val="1"/>
      <w:numFmt w:val="bullet"/>
      <w:lvlText w:val=""/>
      <w:lvlJc w:val="left"/>
      <w:pPr>
        <w:tabs>
          <w:tab w:val="num" w:pos="4320"/>
        </w:tabs>
        <w:ind w:left="4320" w:hanging="360"/>
      </w:pPr>
      <w:rPr>
        <w:rFonts w:ascii="Wingdings" w:hAnsi="Wingdings" w:hint="default"/>
      </w:rPr>
    </w:lvl>
    <w:lvl w:ilvl="6" w:tplc="082CC60E" w:tentative="1">
      <w:start w:val="1"/>
      <w:numFmt w:val="bullet"/>
      <w:lvlText w:val=""/>
      <w:lvlJc w:val="left"/>
      <w:pPr>
        <w:tabs>
          <w:tab w:val="num" w:pos="5040"/>
        </w:tabs>
        <w:ind w:left="5040" w:hanging="360"/>
      </w:pPr>
      <w:rPr>
        <w:rFonts w:ascii="Wingdings" w:hAnsi="Wingdings" w:hint="default"/>
      </w:rPr>
    </w:lvl>
    <w:lvl w:ilvl="7" w:tplc="8AF67CB8" w:tentative="1">
      <w:start w:val="1"/>
      <w:numFmt w:val="bullet"/>
      <w:lvlText w:val=""/>
      <w:lvlJc w:val="left"/>
      <w:pPr>
        <w:tabs>
          <w:tab w:val="num" w:pos="5760"/>
        </w:tabs>
        <w:ind w:left="5760" w:hanging="360"/>
      </w:pPr>
      <w:rPr>
        <w:rFonts w:ascii="Wingdings" w:hAnsi="Wingdings" w:hint="default"/>
      </w:rPr>
    </w:lvl>
    <w:lvl w:ilvl="8" w:tplc="3CA2921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F17BE"/>
    <w:multiLevelType w:val="multilevel"/>
    <w:tmpl w:val="287E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B68C3"/>
    <w:multiLevelType w:val="hybridMultilevel"/>
    <w:tmpl w:val="B1D24320"/>
    <w:lvl w:ilvl="0" w:tplc="04190001">
      <w:start w:val="1"/>
      <w:numFmt w:val="bullet"/>
      <w:lvlText w:val=""/>
      <w:lvlJc w:val="left"/>
      <w:pPr>
        <w:tabs>
          <w:tab w:val="num" w:pos="720"/>
        </w:tabs>
        <w:ind w:left="720" w:hanging="360"/>
      </w:pPr>
      <w:rPr>
        <w:rFonts w:ascii="Symbol" w:hAnsi="Symbol" w:hint="default"/>
      </w:rPr>
    </w:lvl>
    <w:lvl w:ilvl="1" w:tplc="D21AE2C4">
      <w:start w:val="1217"/>
      <w:numFmt w:val="bullet"/>
      <w:lvlText w:val=""/>
      <w:lvlJc w:val="left"/>
      <w:pPr>
        <w:tabs>
          <w:tab w:val="num" w:pos="1440"/>
        </w:tabs>
        <w:ind w:left="1440" w:hanging="360"/>
      </w:pPr>
      <w:rPr>
        <w:rFonts w:ascii="Wingdings" w:hAnsi="Wingdings" w:hint="default"/>
      </w:rPr>
    </w:lvl>
    <w:lvl w:ilvl="2" w:tplc="1A56C134" w:tentative="1">
      <w:start w:val="1"/>
      <w:numFmt w:val="bullet"/>
      <w:lvlText w:val=""/>
      <w:lvlJc w:val="left"/>
      <w:pPr>
        <w:tabs>
          <w:tab w:val="num" w:pos="2160"/>
        </w:tabs>
        <w:ind w:left="2160" w:hanging="360"/>
      </w:pPr>
      <w:rPr>
        <w:rFonts w:ascii="Wingdings" w:hAnsi="Wingdings" w:hint="default"/>
      </w:rPr>
    </w:lvl>
    <w:lvl w:ilvl="3" w:tplc="9BD4AB92" w:tentative="1">
      <w:start w:val="1"/>
      <w:numFmt w:val="bullet"/>
      <w:lvlText w:val=""/>
      <w:lvlJc w:val="left"/>
      <w:pPr>
        <w:tabs>
          <w:tab w:val="num" w:pos="2880"/>
        </w:tabs>
        <w:ind w:left="2880" w:hanging="360"/>
      </w:pPr>
      <w:rPr>
        <w:rFonts w:ascii="Wingdings" w:hAnsi="Wingdings" w:hint="default"/>
      </w:rPr>
    </w:lvl>
    <w:lvl w:ilvl="4" w:tplc="7E2CEE5C" w:tentative="1">
      <w:start w:val="1"/>
      <w:numFmt w:val="bullet"/>
      <w:lvlText w:val=""/>
      <w:lvlJc w:val="left"/>
      <w:pPr>
        <w:tabs>
          <w:tab w:val="num" w:pos="3600"/>
        </w:tabs>
        <w:ind w:left="3600" w:hanging="360"/>
      </w:pPr>
      <w:rPr>
        <w:rFonts w:ascii="Wingdings" w:hAnsi="Wingdings" w:hint="default"/>
      </w:rPr>
    </w:lvl>
    <w:lvl w:ilvl="5" w:tplc="FE1647D0" w:tentative="1">
      <w:start w:val="1"/>
      <w:numFmt w:val="bullet"/>
      <w:lvlText w:val=""/>
      <w:lvlJc w:val="left"/>
      <w:pPr>
        <w:tabs>
          <w:tab w:val="num" w:pos="4320"/>
        </w:tabs>
        <w:ind w:left="4320" w:hanging="360"/>
      </w:pPr>
      <w:rPr>
        <w:rFonts w:ascii="Wingdings" w:hAnsi="Wingdings" w:hint="default"/>
      </w:rPr>
    </w:lvl>
    <w:lvl w:ilvl="6" w:tplc="76DC4EF8" w:tentative="1">
      <w:start w:val="1"/>
      <w:numFmt w:val="bullet"/>
      <w:lvlText w:val=""/>
      <w:lvlJc w:val="left"/>
      <w:pPr>
        <w:tabs>
          <w:tab w:val="num" w:pos="5040"/>
        </w:tabs>
        <w:ind w:left="5040" w:hanging="360"/>
      </w:pPr>
      <w:rPr>
        <w:rFonts w:ascii="Wingdings" w:hAnsi="Wingdings" w:hint="default"/>
      </w:rPr>
    </w:lvl>
    <w:lvl w:ilvl="7" w:tplc="CF744732" w:tentative="1">
      <w:start w:val="1"/>
      <w:numFmt w:val="bullet"/>
      <w:lvlText w:val=""/>
      <w:lvlJc w:val="left"/>
      <w:pPr>
        <w:tabs>
          <w:tab w:val="num" w:pos="5760"/>
        </w:tabs>
        <w:ind w:left="5760" w:hanging="360"/>
      </w:pPr>
      <w:rPr>
        <w:rFonts w:ascii="Wingdings" w:hAnsi="Wingdings" w:hint="default"/>
      </w:rPr>
    </w:lvl>
    <w:lvl w:ilvl="8" w:tplc="A05EE71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A53B6F"/>
    <w:multiLevelType w:val="hybridMultilevel"/>
    <w:tmpl w:val="96047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4D78B5"/>
    <w:multiLevelType w:val="hybridMultilevel"/>
    <w:tmpl w:val="378EA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9D1462"/>
    <w:multiLevelType w:val="hybridMultilevel"/>
    <w:tmpl w:val="F9DE3C5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FF7FB7"/>
    <w:multiLevelType w:val="multilevel"/>
    <w:tmpl w:val="EBE68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1C4407"/>
    <w:multiLevelType w:val="multilevel"/>
    <w:tmpl w:val="ECAE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C7C1D"/>
    <w:multiLevelType w:val="hybridMultilevel"/>
    <w:tmpl w:val="E00602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A1B2EF7"/>
    <w:multiLevelType w:val="hybridMultilevel"/>
    <w:tmpl w:val="C9BEF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FD320E"/>
    <w:multiLevelType w:val="multilevel"/>
    <w:tmpl w:val="0DFA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137EE"/>
    <w:multiLevelType w:val="hybridMultilevel"/>
    <w:tmpl w:val="BC92C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45C1D20"/>
    <w:multiLevelType w:val="hybridMultilevel"/>
    <w:tmpl w:val="FF3649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ED30E9D"/>
    <w:multiLevelType w:val="hybridMultilevel"/>
    <w:tmpl w:val="B902F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FA4DEB"/>
    <w:multiLevelType w:val="hybridMultilevel"/>
    <w:tmpl w:val="D4CACD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9E6934"/>
    <w:multiLevelType w:val="hybridMultilevel"/>
    <w:tmpl w:val="7D7EAC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409491E"/>
    <w:multiLevelType w:val="hybridMultilevel"/>
    <w:tmpl w:val="B5121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EA97535"/>
    <w:multiLevelType w:val="hybridMultilevel"/>
    <w:tmpl w:val="89D2C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FDC6E15"/>
    <w:multiLevelType w:val="hybridMultilevel"/>
    <w:tmpl w:val="DC4AC6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3A94D5D"/>
    <w:multiLevelType w:val="hybridMultilevel"/>
    <w:tmpl w:val="6F023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40A3DF3"/>
    <w:multiLevelType w:val="hybridMultilevel"/>
    <w:tmpl w:val="B6822D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C64420E"/>
    <w:multiLevelType w:val="hybridMultilevel"/>
    <w:tmpl w:val="A70C13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934C7D"/>
    <w:multiLevelType w:val="multilevel"/>
    <w:tmpl w:val="22B0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C05443"/>
    <w:multiLevelType w:val="hybridMultilevel"/>
    <w:tmpl w:val="864A3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D2133F"/>
    <w:multiLevelType w:val="hybridMultilevel"/>
    <w:tmpl w:val="F1A849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E003E2"/>
    <w:multiLevelType w:val="multilevel"/>
    <w:tmpl w:val="3064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335636"/>
    <w:multiLevelType w:val="multilevel"/>
    <w:tmpl w:val="76A9220A"/>
    <w:lvl w:ilvl="0">
      <w:start w:val="1"/>
      <w:numFmt w:val="decimal"/>
      <w:lvlText w:val="%1."/>
      <w:lvlJc w:val="left"/>
      <w:pPr>
        <w:tabs>
          <w:tab w:val="num" w:pos="720"/>
        </w:tabs>
        <w:ind w:left="720" w:hanging="360"/>
      </w:pPr>
      <w:rPr>
        <w:rFonts w:ascii="Times New Roman" w:hAnsi="Times New Roman" w:cs="Times New Roman"/>
        <w:sz w:val="24"/>
        <w:szCs w:val="24"/>
      </w:rPr>
    </w:lvl>
    <w:lvl w:ilvl="1">
      <w:numFmt w:val="bullet"/>
      <w:lvlText w:val="o"/>
      <w:lvlJc w:val="left"/>
      <w:pPr>
        <w:tabs>
          <w:tab w:val="num" w:pos="1440"/>
        </w:tabs>
        <w:ind w:left="1440" w:hanging="360"/>
      </w:pPr>
      <w:rPr>
        <w:rFonts w:ascii="Courier New" w:hAnsi="Courier New" w:cs="Courier New"/>
        <w:sz w:val="20"/>
        <w:szCs w:val="20"/>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27" w15:restartNumberingAfterBreak="0">
    <w:nsid w:val="77DA2AA1"/>
    <w:multiLevelType w:val="hybridMultilevel"/>
    <w:tmpl w:val="5D50328C"/>
    <w:lvl w:ilvl="0" w:tplc="9286BB28">
      <w:start w:val="1"/>
      <w:numFmt w:val="bullet"/>
      <w:lvlText w:val=""/>
      <w:lvlJc w:val="left"/>
      <w:pPr>
        <w:tabs>
          <w:tab w:val="num" w:pos="720"/>
        </w:tabs>
        <w:ind w:left="720" w:hanging="360"/>
      </w:pPr>
      <w:rPr>
        <w:rFonts w:ascii="Wingdings" w:hAnsi="Wingdings" w:hint="default"/>
      </w:rPr>
    </w:lvl>
    <w:lvl w:ilvl="1" w:tplc="5F8E5C88" w:tentative="1">
      <w:start w:val="1"/>
      <w:numFmt w:val="bullet"/>
      <w:lvlText w:val=""/>
      <w:lvlJc w:val="left"/>
      <w:pPr>
        <w:tabs>
          <w:tab w:val="num" w:pos="1440"/>
        </w:tabs>
        <w:ind w:left="1440" w:hanging="360"/>
      </w:pPr>
      <w:rPr>
        <w:rFonts w:ascii="Wingdings" w:hAnsi="Wingdings" w:hint="default"/>
      </w:rPr>
    </w:lvl>
    <w:lvl w:ilvl="2" w:tplc="365840EE" w:tentative="1">
      <w:start w:val="1"/>
      <w:numFmt w:val="bullet"/>
      <w:lvlText w:val=""/>
      <w:lvlJc w:val="left"/>
      <w:pPr>
        <w:tabs>
          <w:tab w:val="num" w:pos="2160"/>
        </w:tabs>
        <w:ind w:left="2160" w:hanging="360"/>
      </w:pPr>
      <w:rPr>
        <w:rFonts w:ascii="Wingdings" w:hAnsi="Wingdings" w:hint="default"/>
      </w:rPr>
    </w:lvl>
    <w:lvl w:ilvl="3" w:tplc="427C22D6" w:tentative="1">
      <w:start w:val="1"/>
      <w:numFmt w:val="bullet"/>
      <w:lvlText w:val=""/>
      <w:lvlJc w:val="left"/>
      <w:pPr>
        <w:tabs>
          <w:tab w:val="num" w:pos="2880"/>
        </w:tabs>
        <w:ind w:left="2880" w:hanging="360"/>
      </w:pPr>
      <w:rPr>
        <w:rFonts w:ascii="Wingdings" w:hAnsi="Wingdings" w:hint="default"/>
      </w:rPr>
    </w:lvl>
    <w:lvl w:ilvl="4" w:tplc="B3C2D1E8" w:tentative="1">
      <w:start w:val="1"/>
      <w:numFmt w:val="bullet"/>
      <w:lvlText w:val=""/>
      <w:lvlJc w:val="left"/>
      <w:pPr>
        <w:tabs>
          <w:tab w:val="num" w:pos="3600"/>
        </w:tabs>
        <w:ind w:left="3600" w:hanging="360"/>
      </w:pPr>
      <w:rPr>
        <w:rFonts w:ascii="Wingdings" w:hAnsi="Wingdings" w:hint="default"/>
      </w:rPr>
    </w:lvl>
    <w:lvl w:ilvl="5" w:tplc="6B9E0C18" w:tentative="1">
      <w:start w:val="1"/>
      <w:numFmt w:val="bullet"/>
      <w:lvlText w:val=""/>
      <w:lvlJc w:val="left"/>
      <w:pPr>
        <w:tabs>
          <w:tab w:val="num" w:pos="4320"/>
        </w:tabs>
        <w:ind w:left="4320" w:hanging="360"/>
      </w:pPr>
      <w:rPr>
        <w:rFonts w:ascii="Wingdings" w:hAnsi="Wingdings" w:hint="default"/>
      </w:rPr>
    </w:lvl>
    <w:lvl w:ilvl="6" w:tplc="3ED0074A" w:tentative="1">
      <w:start w:val="1"/>
      <w:numFmt w:val="bullet"/>
      <w:lvlText w:val=""/>
      <w:lvlJc w:val="left"/>
      <w:pPr>
        <w:tabs>
          <w:tab w:val="num" w:pos="5040"/>
        </w:tabs>
        <w:ind w:left="5040" w:hanging="360"/>
      </w:pPr>
      <w:rPr>
        <w:rFonts w:ascii="Wingdings" w:hAnsi="Wingdings" w:hint="default"/>
      </w:rPr>
    </w:lvl>
    <w:lvl w:ilvl="7" w:tplc="F140AE00" w:tentative="1">
      <w:start w:val="1"/>
      <w:numFmt w:val="bullet"/>
      <w:lvlText w:val=""/>
      <w:lvlJc w:val="left"/>
      <w:pPr>
        <w:tabs>
          <w:tab w:val="num" w:pos="5760"/>
        </w:tabs>
        <w:ind w:left="5760" w:hanging="360"/>
      </w:pPr>
      <w:rPr>
        <w:rFonts w:ascii="Wingdings" w:hAnsi="Wingdings" w:hint="default"/>
      </w:rPr>
    </w:lvl>
    <w:lvl w:ilvl="8" w:tplc="AE3E2B2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885103"/>
    <w:multiLevelType w:val="hybridMultilevel"/>
    <w:tmpl w:val="608414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8"/>
  </w:num>
  <w:num w:numId="3">
    <w:abstractNumId w:val="27"/>
  </w:num>
  <w:num w:numId="4">
    <w:abstractNumId w:val="2"/>
  </w:num>
  <w:num w:numId="5">
    <w:abstractNumId w:val="8"/>
  </w:num>
  <w:num w:numId="6">
    <w:abstractNumId w:val="1"/>
  </w:num>
  <w:num w:numId="7">
    <w:abstractNumId w:val="0"/>
  </w:num>
  <w:num w:numId="8">
    <w:abstractNumId w:val="17"/>
  </w:num>
  <w:num w:numId="9">
    <w:abstractNumId w:val="7"/>
  </w:num>
  <w:num w:numId="10">
    <w:abstractNumId w:val="25"/>
  </w:num>
  <w:num w:numId="11">
    <w:abstractNumId w:val="6"/>
  </w:num>
  <w:num w:numId="12">
    <w:abstractNumId w:val="3"/>
  </w:num>
  <w:num w:numId="13">
    <w:abstractNumId w:val="10"/>
  </w:num>
  <w:num w:numId="14">
    <w:abstractNumId w:val="22"/>
  </w:num>
  <w:num w:numId="15">
    <w:abstractNumId w:val="14"/>
  </w:num>
  <w:num w:numId="16">
    <w:abstractNumId w:val="12"/>
  </w:num>
  <w:num w:numId="17">
    <w:abstractNumId w:val="11"/>
  </w:num>
  <w:num w:numId="18">
    <w:abstractNumId w:val="21"/>
  </w:num>
  <w:num w:numId="19">
    <w:abstractNumId w:val="5"/>
  </w:num>
  <w:num w:numId="20">
    <w:abstractNumId w:val="26"/>
  </w:num>
  <w:num w:numId="21">
    <w:abstractNumId w:val="4"/>
  </w:num>
  <w:num w:numId="22">
    <w:abstractNumId w:val="23"/>
  </w:num>
  <w:num w:numId="23">
    <w:abstractNumId w:val="13"/>
  </w:num>
  <w:num w:numId="24">
    <w:abstractNumId w:val="24"/>
  </w:num>
  <w:num w:numId="25">
    <w:abstractNumId w:val="20"/>
  </w:num>
  <w:num w:numId="26">
    <w:abstractNumId w:val="15"/>
  </w:num>
  <w:num w:numId="27">
    <w:abstractNumId w:val="28"/>
  </w:num>
  <w:num w:numId="28">
    <w:abstractNumId w:val="9"/>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AE6"/>
    <w:rsid w:val="00002BBB"/>
    <w:rsid w:val="00034179"/>
    <w:rsid w:val="000675D2"/>
    <w:rsid w:val="000C3F06"/>
    <w:rsid w:val="000D3845"/>
    <w:rsid w:val="000E79CD"/>
    <w:rsid w:val="001341CF"/>
    <w:rsid w:val="00170415"/>
    <w:rsid w:val="00172720"/>
    <w:rsid w:val="00190F22"/>
    <w:rsid w:val="00192646"/>
    <w:rsid w:val="00201A8F"/>
    <w:rsid w:val="0021491E"/>
    <w:rsid w:val="002177AD"/>
    <w:rsid w:val="0022736A"/>
    <w:rsid w:val="002538A1"/>
    <w:rsid w:val="002F7BE4"/>
    <w:rsid w:val="00306C0D"/>
    <w:rsid w:val="00314E20"/>
    <w:rsid w:val="003978AF"/>
    <w:rsid w:val="004366E7"/>
    <w:rsid w:val="004B12E8"/>
    <w:rsid w:val="004C26D9"/>
    <w:rsid w:val="00502C86"/>
    <w:rsid w:val="00517B20"/>
    <w:rsid w:val="005620B0"/>
    <w:rsid w:val="00566AB9"/>
    <w:rsid w:val="00590B13"/>
    <w:rsid w:val="005C0B98"/>
    <w:rsid w:val="006078F3"/>
    <w:rsid w:val="006123FC"/>
    <w:rsid w:val="006874C6"/>
    <w:rsid w:val="00687E36"/>
    <w:rsid w:val="006938D3"/>
    <w:rsid w:val="006B623B"/>
    <w:rsid w:val="006B7757"/>
    <w:rsid w:val="00733E11"/>
    <w:rsid w:val="0077755C"/>
    <w:rsid w:val="007C24E4"/>
    <w:rsid w:val="008018BA"/>
    <w:rsid w:val="008524C6"/>
    <w:rsid w:val="008D5804"/>
    <w:rsid w:val="008D7E4A"/>
    <w:rsid w:val="008E1D15"/>
    <w:rsid w:val="008F0BF5"/>
    <w:rsid w:val="00904242"/>
    <w:rsid w:val="00923896"/>
    <w:rsid w:val="00A72248"/>
    <w:rsid w:val="00AA0AE6"/>
    <w:rsid w:val="00AF0807"/>
    <w:rsid w:val="00B14004"/>
    <w:rsid w:val="00B80266"/>
    <w:rsid w:val="00B95AF9"/>
    <w:rsid w:val="00BB51A9"/>
    <w:rsid w:val="00BF1E15"/>
    <w:rsid w:val="00C04639"/>
    <w:rsid w:val="00C60CC5"/>
    <w:rsid w:val="00CA4978"/>
    <w:rsid w:val="00D354E9"/>
    <w:rsid w:val="00D649A7"/>
    <w:rsid w:val="00D76B62"/>
    <w:rsid w:val="00DB4DD8"/>
    <w:rsid w:val="00DD1F7E"/>
    <w:rsid w:val="00DE0F57"/>
    <w:rsid w:val="00E05BCA"/>
    <w:rsid w:val="00E92B2F"/>
    <w:rsid w:val="00EA342E"/>
    <w:rsid w:val="00EF5196"/>
    <w:rsid w:val="00F26DF6"/>
    <w:rsid w:val="00F32DFE"/>
    <w:rsid w:val="00F357A9"/>
    <w:rsid w:val="00F417C9"/>
    <w:rsid w:val="00F80077"/>
    <w:rsid w:val="00F939ED"/>
    <w:rsid w:val="00F94B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5C6ED6-4AD4-481C-80B1-90DC7B380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3896"/>
  </w:style>
  <w:style w:type="paragraph" w:styleId="2">
    <w:name w:val="heading 2"/>
    <w:basedOn w:val="a"/>
    <w:next w:val="a"/>
    <w:link w:val="20"/>
    <w:qFormat/>
    <w:rsid w:val="005C0B98"/>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semiHidden/>
    <w:unhideWhenUsed/>
    <w:qFormat/>
    <w:rsid w:val="006B775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95AF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AF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AF0807"/>
    <w:rPr>
      <w:i/>
      <w:iCs/>
    </w:rPr>
  </w:style>
  <w:style w:type="paragraph" w:styleId="a5">
    <w:name w:val="Balloon Text"/>
    <w:basedOn w:val="a"/>
    <w:link w:val="a6"/>
    <w:uiPriority w:val="99"/>
    <w:semiHidden/>
    <w:unhideWhenUsed/>
    <w:rsid w:val="00F939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939ED"/>
    <w:rPr>
      <w:rFonts w:ascii="Tahoma" w:hAnsi="Tahoma" w:cs="Tahoma"/>
      <w:sz w:val="16"/>
      <w:szCs w:val="16"/>
    </w:rPr>
  </w:style>
  <w:style w:type="paragraph" w:styleId="a7">
    <w:name w:val="List Paragraph"/>
    <w:basedOn w:val="a"/>
    <w:uiPriority w:val="34"/>
    <w:qFormat/>
    <w:rsid w:val="00F939ED"/>
    <w:pPr>
      <w:ind w:left="720"/>
      <w:contextualSpacing/>
    </w:pPr>
  </w:style>
  <w:style w:type="table" w:styleId="a8">
    <w:name w:val="Table Grid"/>
    <w:basedOn w:val="a1"/>
    <w:rsid w:val="00C046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0"/>
    <w:uiPriority w:val="99"/>
    <w:unhideWhenUsed/>
    <w:rsid w:val="00C04639"/>
    <w:rPr>
      <w:color w:val="0000FF"/>
      <w:u w:val="single"/>
    </w:rPr>
  </w:style>
  <w:style w:type="character" w:styleId="aa">
    <w:name w:val="Strong"/>
    <w:basedOn w:val="a0"/>
    <w:qFormat/>
    <w:rsid w:val="0021491E"/>
    <w:rPr>
      <w:b/>
      <w:bCs/>
    </w:rPr>
  </w:style>
  <w:style w:type="paragraph" w:styleId="ab">
    <w:name w:val="No Spacing"/>
    <w:link w:val="ac"/>
    <w:uiPriority w:val="1"/>
    <w:qFormat/>
    <w:rsid w:val="00923896"/>
    <w:pPr>
      <w:spacing w:after="0" w:line="240" w:lineRule="auto"/>
    </w:pPr>
    <w:rPr>
      <w:rFonts w:eastAsiaTheme="minorEastAsia"/>
    </w:rPr>
  </w:style>
  <w:style w:type="character" w:customStyle="1" w:styleId="ac">
    <w:name w:val="Без интервала Знак"/>
    <w:basedOn w:val="a0"/>
    <w:link w:val="ab"/>
    <w:uiPriority w:val="1"/>
    <w:rsid w:val="00923896"/>
    <w:rPr>
      <w:rFonts w:eastAsiaTheme="minorEastAsia"/>
    </w:rPr>
  </w:style>
  <w:style w:type="paragraph" w:styleId="ad">
    <w:name w:val="header"/>
    <w:basedOn w:val="a"/>
    <w:link w:val="ae"/>
    <w:uiPriority w:val="99"/>
    <w:semiHidden/>
    <w:unhideWhenUsed/>
    <w:rsid w:val="00566AB9"/>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566AB9"/>
  </w:style>
  <w:style w:type="paragraph" w:styleId="af">
    <w:name w:val="footer"/>
    <w:basedOn w:val="a"/>
    <w:link w:val="af0"/>
    <w:uiPriority w:val="99"/>
    <w:unhideWhenUsed/>
    <w:rsid w:val="00566AB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66AB9"/>
  </w:style>
  <w:style w:type="character" w:customStyle="1" w:styleId="20">
    <w:name w:val="Заголовок 2 Знак"/>
    <w:basedOn w:val="a0"/>
    <w:link w:val="2"/>
    <w:rsid w:val="005C0B98"/>
    <w:rPr>
      <w:rFonts w:ascii="Arial" w:eastAsia="Times New Roman" w:hAnsi="Arial" w:cs="Arial"/>
      <w:b/>
      <w:bCs/>
      <w:i/>
      <w:iCs/>
      <w:sz w:val="28"/>
      <w:szCs w:val="28"/>
      <w:lang w:eastAsia="ru-RU"/>
    </w:rPr>
  </w:style>
  <w:style w:type="paragraph" w:styleId="af1">
    <w:name w:val="caption"/>
    <w:basedOn w:val="a"/>
    <w:next w:val="a"/>
    <w:qFormat/>
    <w:rsid w:val="005C0B98"/>
    <w:pPr>
      <w:spacing w:after="0" w:line="240" w:lineRule="auto"/>
    </w:pPr>
    <w:rPr>
      <w:rFonts w:ascii="Times New Roman" w:eastAsia="Times New Roman" w:hAnsi="Times New Roman" w:cs="Times New Roman"/>
      <w:b/>
      <w:bCs/>
      <w:sz w:val="20"/>
      <w:szCs w:val="20"/>
      <w:lang w:eastAsia="ru-RU"/>
    </w:rPr>
  </w:style>
  <w:style w:type="character" w:customStyle="1" w:styleId="commands9">
    <w:name w:val="commands9"/>
    <w:basedOn w:val="a0"/>
    <w:rsid w:val="005C0B98"/>
  </w:style>
  <w:style w:type="character" w:customStyle="1" w:styleId="30">
    <w:name w:val="Заголовок 3 Знак"/>
    <w:basedOn w:val="a0"/>
    <w:link w:val="3"/>
    <w:uiPriority w:val="9"/>
    <w:semiHidden/>
    <w:rsid w:val="006B7757"/>
    <w:rPr>
      <w:rFonts w:asciiTheme="majorHAnsi" w:eastAsiaTheme="majorEastAsia" w:hAnsiTheme="majorHAnsi" w:cstheme="majorBidi"/>
      <w:b/>
      <w:bCs/>
      <w:color w:val="4F81BD" w:themeColor="accent1"/>
    </w:rPr>
  </w:style>
  <w:style w:type="paragraph" w:customStyle="1" w:styleId="1">
    <w:name w:val="Стиль1"/>
    <w:basedOn w:val="4"/>
    <w:rsid w:val="00B95AF9"/>
    <w:pPr>
      <w:keepLines w:val="0"/>
      <w:spacing w:before="240" w:after="60" w:line="240" w:lineRule="auto"/>
    </w:pPr>
    <w:rPr>
      <w:rFonts w:ascii="Times New Roman" w:eastAsia="Times New Roman" w:hAnsi="Times New Roman" w:cs="Times New Roman"/>
      <w:i w:val="0"/>
      <w:iCs w:val="0"/>
      <w:color w:val="auto"/>
      <w:sz w:val="24"/>
      <w:szCs w:val="28"/>
      <w:lang w:eastAsia="ru-RU"/>
    </w:rPr>
  </w:style>
  <w:style w:type="character" w:customStyle="1" w:styleId="40">
    <w:name w:val="Заголовок 4 Знак"/>
    <w:basedOn w:val="a0"/>
    <w:link w:val="4"/>
    <w:uiPriority w:val="9"/>
    <w:semiHidden/>
    <w:rsid w:val="00B95AF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3206">
      <w:bodyDiv w:val="1"/>
      <w:marLeft w:val="0"/>
      <w:marRight w:val="0"/>
      <w:marTop w:val="0"/>
      <w:marBottom w:val="0"/>
      <w:divBdr>
        <w:top w:val="none" w:sz="0" w:space="0" w:color="auto"/>
        <w:left w:val="none" w:sz="0" w:space="0" w:color="auto"/>
        <w:bottom w:val="none" w:sz="0" w:space="0" w:color="auto"/>
        <w:right w:val="none" w:sz="0" w:space="0" w:color="auto"/>
      </w:divBdr>
    </w:div>
    <w:div w:id="99423146">
      <w:bodyDiv w:val="1"/>
      <w:marLeft w:val="0"/>
      <w:marRight w:val="0"/>
      <w:marTop w:val="0"/>
      <w:marBottom w:val="0"/>
      <w:divBdr>
        <w:top w:val="none" w:sz="0" w:space="0" w:color="auto"/>
        <w:left w:val="none" w:sz="0" w:space="0" w:color="auto"/>
        <w:bottom w:val="none" w:sz="0" w:space="0" w:color="auto"/>
        <w:right w:val="none" w:sz="0" w:space="0" w:color="auto"/>
      </w:divBdr>
    </w:div>
    <w:div w:id="166987653">
      <w:bodyDiv w:val="1"/>
      <w:marLeft w:val="0"/>
      <w:marRight w:val="0"/>
      <w:marTop w:val="0"/>
      <w:marBottom w:val="0"/>
      <w:divBdr>
        <w:top w:val="none" w:sz="0" w:space="0" w:color="auto"/>
        <w:left w:val="none" w:sz="0" w:space="0" w:color="auto"/>
        <w:bottom w:val="none" w:sz="0" w:space="0" w:color="auto"/>
        <w:right w:val="none" w:sz="0" w:space="0" w:color="auto"/>
      </w:divBdr>
    </w:div>
    <w:div w:id="180583448">
      <w:bodyDiv w:val="1"/>
      <w:marLeft w:val="0"/>
      <w:marRight w:val="0"/>
      <w:marTop w:val="0"/>
      <w:marBottom w:val="0"/>
      <w:divBdr>
        <w:top w:val="none" w:sz="0" w:space="0" w:color="auto"/>
        <w:left w:val="none" w:sz="0" w:space="0" w:color="auto"/>
        <w:bottom w:val="none" w:sz="0" w:space="0" w:color="auto"/>
        <w:right w:val="none" w:sz="0" w:space="0" w:color="auto"/>
      </w:divBdr>
    </w:div>
    <w:div w:id="233514111">
      <w:bodyDiv w:val="1"/>
      <w:marLeft w:val="0"/>
      <w:marRight w:val="0"/>
      <w:marTop w:val="0"/>
      <w:marBottom w:val="0"/>
      <w:divBdr>
        <w:top w:val="none" w:sz="0" w:space="0" w:color="auto"/>
        <w:left w:val="none" w:sz="0" w:space="0" w:color="auto"/>
        <w:bottom w:val="none" w:sz="0" w:space="0" w:color="auto"/>
        <w:right w:val="none" w:sz="0" w:space="0" w:color="auto"/>
      </w:divBdr>
    </w:div>
    <w:div w:id="234825147">
      <w:bodyDiv w:val="1"/>
      <w:marLeft w:val="0"/>
      <w:marRight w:val="0"/>
      <w:marTop w:val="0"/>
      <w:marBottom w:val="0"/>
      <w:divBdr>
        <w:top w:val="none" w:sz="0" w:space="0" w:color="auto"/>
        <w:left w:val="none" w:sz="0" w:space="0" w:color="auto"/>
        <w:bottom w:val="none" w:sz="0" w:space="0" w:color="auto"/>
        <w:right w:val="none" w:sz="0" w:space="0" w:color="auto"/>
      </w:divBdr>
    </w:div>
    <w:div w:id="307713416">
      <w:bodyDiv w:val="1"/>
      <w:marLeft w:val="0"/>
      <w:marRight w:val="0"/>
      <w:marTop w:val="0"/>
      <w:marBottom w:val="0"/>
      <w:divBdr>
        <w:top w:val="none" w:sz="0" w:space="0" w:color="auto"/>
        <w:left w:val="none" w:sz="0" w:space="0" w:color="auto"/>
        <w:bottom w:val="none" w:sz="0" w:space="0" w:color="auto"/>
        <w:right w:val="none" w:sz="0" w:space="0" w:color="auto"/>
      </w:divBdr>
    </w:div>
    <w:div w:id="331299891">
      <w:bodyDiv w:val="1"/>
      <w:marLeft w:val="0"/>
      <w:marRight w:val="0"/>
      <w:marTop w:val="0"/>
      <w:marBottom w:val="0"/>
      <w:divBdr>
        <w:top w:val="none" w:sz="0" w:space="0" w:color="auto"/>
        <w:left w:val="none" w:sz="0" w:space="0" w:color="auto"/>
        <w:bottom w:val="none" w:sz="0" w:space="0" w:color="auto"/>
        <w:right w:val="none" w:sz="0" w:space="0" w:color="auto"/>
      </w:divBdr>
    </w:div>
    <w:div w:id="370691810">
      <w:bodyDiv w:val="1"/>
      <w:marLeft w:val="0"/>
      <w:marRight w:val="0"/>
      <w:marTop w:val="0"/>
      <w:marBottom w:val="0"/>
      <w:divBdr>
        <w:top w:val="none" w:sz="0" w:space="0" w:color="auto"/>
        <w:left w:val="none" w:sz="0" w:space="0" w:color="auto"/>
        <w:bottom w:val="none" w:sz="0" w:space="0" w:color="auto"/>
        <w:right w:val="none" w:sz="0" w:space="0" w:color="auto"/>
      </w:divBdr>
    </w:div>
    <w:div w:id="383649372">
      <w:bodyDiv w:val="1"/>
      <w:marLeft w:val="0"/>
      <w:marRight w:val="0"/>
      <w:marTop w:val="0"/>
      <w:marBottom w:val="0"/>
      <w:divBdr>
        <w:top w:val="none" w:sz="0" w:space="0" w:color="auto"/>
        <w:left w:val="none" w:sz="0" w:space="0" w:color="auto"/>
        <w:bottom w:val="none" w:sz="0" w:space="0" w:color="auto"/>
        <w:right w:val="none" w:sz="0" w:space="0" w:color="auto"/>
      </w:divBdr>
    </w:div>
    <w:div w:id="458837061">
      <w:bodyDiv w:val="1"/>
      <w:marLeft w:val="0"/>
      <w:marRight w:val="0"/>
      <w:marTop w:val="0"/>
      <w:marBottom w:val="0"/>
      <w:divBdr>
        <w:top w:val="none" w:sz="0" w:space="0" w:color="auto"/>
        <w:left w:val="none" w:sz="0" w:space="0" w:color="auto"/>
        <w:bottom w:val="none" w:sz="0" w:space="0" w:color="auto"/>
        <w:right w:val="none" w:sz="0" w:space="0" w:color="auto"/>
      </w:divBdr>
    </w:div>
    <w:div w:id="555313947">
      <w:bodyDiv w:val="1"/>
      <w:marLeft w:val="0"/>
      <w:marRight w:val="0"/>
      <w:marTop w:val="0"/>
      <w:marBottom w:val="0"/>
      <w:divBdr>
        <w:top w:val="none" w:sz="0" w:space="0" w:color="auto"/>
        <w:left w:val="none" w:sz="0" w:space="0" w:color="auto"/>
        <w:bottom w:val="none" w:sz="0" w:space="0" w:color="auto"/>
        <w:right w:val="none" w:sz="0" w:space="0" w:color="auto"/>
      </w:divBdr>
    </w:div>
    <w:div w:id="653333407">
      <w:bodyDiv w:val="1"/>
      <w:marLeft w:val="0"/>
      <w:marRight w:val="0"/>
      <w:marTop w:val="0"/>
      <w:marBottom w:val="0"/>
      <w:divBdr>
        <w:top w:val="none" w:sz="0" w:space="0" w:color="auto"/>
        <w:left w:val="none" w:sz="0" w:space="0" w:color="auto"/>
        <w:bottom w:val="none" w:sz="0" w:space="0" w:color="auto"/>
        <w:right w:val="none" w:sz="0" w:space="0" w:color="auto"/>
      </w:divBdr>
    </w:div>
    <w:div w:id="890917508">
      <w:bodyDiv w:val="1"/>
      <w:marLeft w:val="0"/>
      <w:marRight w:val="0"/>
      <w:marTop w:val="0"/>
      <w:marBottom w:val="0"/>
      <w:divBdr>
        <w:top w:val="none" w:sz="0" w:space="0" w:color="auto"/>
        <w:left w:val="none" w:sz="0" w:space="0" w:color="auto"/>
        <w:bottom w:val="none" w:sz="0" w:space="0" w:color="auto"/>
        <w:right w:val="none" w:sz="0" w:space="0" w:color="auto"/>
      </w:divBdr>
    </w:div>
    <w:div w:id="927810716">
      <w:bodyDiv w:val="1"/>
      <w:marLeft w:val="0"/>
      <w:marRight w:val="0"/>
      <w:marTop w:val="0"/>
      <w:marBottom w:val="0"/>
      <w:divBdr>
        <w:top w:val="none" w:sz="0" w:space="0" w:color="auto"/>
        <w:left w:val="none" w:sz="0" w:space="0" w:color="auto"/>
        <w:bottom w:val="none" w:sz="0" w:space="0" w:color="auto"/>
        <w:right w:val="none" w:sz="0" w:space="0" w:color="auto"/>
      </w:divBdr>
    </w:div>
    <w:div w:id="1025404406">
      <w:bodyDiv w:val="1"/>
      <w:marLeft w:val="0"/>
      <w:marRight w:val="0"/>
      <w:marTop w:val="0"/>
      <w:marBottom w:val="0"/>
      <w:divBdr>
        <w:top w:val="none" w:sz="0" w:space="0" w:color="auto"/>
        <w:left w:val="none" w:sz="0" w:space="0" w:color="auto"/>
        <w:bottom w:val="none" w:sz="0" w:space="0" w:color="auto"/>
        <w:right w:val="none" w:sz="0" w:space="0" w:color="auto"/>
      </w:divBdr>
    </w:div>
    <w:div w:id="1068724592">
      <w:bodyDiv w:val="1"/>
      <w:marLeft w:val="0"/>
      <w:marRight w:val="0"/>
      <w:marTop w:val="0"/>
      <w:marBottom w:val="0"/>
      <w:divBdr>
        <w:top w:val="none" w:sz="0" w:space="0" w:color="auto"/>
        <w:left w:val="none" w:sz="0" w:space="0" w:color="auto"/>
        <w:bottom w:val="none" w:sz="0" w:space="0" w:color="auto"/>
        <w:right w:val="none" w:sz="0" w:space="0" w:color="auto"/>
      </w:divBdr>
    </w:div>
    <w:div w:id="1071537521">
      <w:bodyDiv w:val="1"/>
      <w:marLeft w:val="0"/>
      <w:marRight w:val="0"/>
      <w:marTop w:val="0"/>
      <w:marBottom w:val="0"/>
      <w:divBdr>
        <w:top w:val="none" w:sz="0" w:space="0" w:color="auto"/>
        <w:left w:val="none" w:sz="0" w:space="0" w:color="auto"/>
        <w:bottom w:val="none" w:sz="0" w:space="0" w:color="auto"/>
        <w:right w:val="none" w:sz="0" w:space="0" w:color="auto"/>
      </w:divBdr>
    </w:div>
    <w:div w:id="1138111678">
      <w:bodyDiv w:val="1"/>
      <w:marLeft w:val="0"/>
      <w:marRight w:val="0"/>
      <w:marTop w:val="0"/>
      <w:marBottom w:val="0"/>
      <w:divBdr>
        <w:top w:val="none" w:sz="0" w:space="0" w:color="auto"/>
        <w:left w:val="none" w:sz="0" w:space="0" w:color="auto"/>
        <w:bottom w:val="none" w:sz="0" w:space="0" w:color="auto"/>
        <w:right w:val="none" w:sz="0" w:space="0" w:color="auto"/>
      </w:divBdr>
    </w:div>
    <w:div w:id="1214120037">
      <w:bodyDiv w:val="1"/>
      <w:marLeft w:val="0"/>
      <w:marRight w:val="0"/>
      <w:marTop w:val="0"/>
      <w:marBottom w:val="0"/>
      <w:divBdr>
        <w:top w:val="none" w:sz="0" w:space="0" w:color="auto"/>
        <w:left w:val="none" w:sz="0" w:space="0" w:color="auto"/>
        <w:bottom w:val="none" w:sz="0" w:space="0" w:color="auto"/>
        <w:right w:val="none" w:sz="0" w:space="0" w:color="auto"/>
      </w:divBdr>
    </w:div>
    <w:div w:id="1241863387">
      <w:bodyDiv w:val="1"/>
      <w:marLeft w:val="0"/>
      <w:marRight w:val="0"/>
      <w:marTop w:val="0"/>
      <w:marBottom w:val="0"/>
      <w:divBdr>
        <w:top w:val="none" w:sz="0" w:space="0" w:color="auto"/>
        <w:left w:val="none" w:sz="0" w:space="0" w:color="auto"/>
        <w:bottom w:val="none" w:sz="0" w:space="0" w:color="auto"/>
        <w:right w:val="none" w:sz="0" w:space="0" w:color="auto"/>
      </w:divBdr>
    </w:div>
    <w:div w:id="1302997381">
      <w:bodyDiv w:val="1"/>
      <w:marLeft w:val="0"/>
      <w:marRight w:val="0"/>
      <w:marTop w:val="0"/>
      <w:marBottom w:val="0"/>
      <w:divBdr>
        <w:top w:val="none" w:sz="0" w:space="0" w:color="auto"/>
        <w:left w:val="none" w:sz="0" w:space="0" w:color="auto"/>
        <w:bottom w:val="none" w:sz="0" w:space="0" w:color="auto"/>
        <w:right w:val="none" w:sz="0" w:space="0" w:color="auto"/>
      </w:divBdr>
    </w:div>
    <w:div w:id="1391078088">
      <w:bodyDiv w:val="1"/>
      <w:marLeft w:val="0"/>
      <w:marRight w:val="0"/>
      <w:marTop w:val="0"/>
      <w:marBottom w:val="0"/>
      <w:divBdr>
        <w:top w:val="none" w:sz="0" w:space="0" w:color="auto"/>
        <w:left w:val="none" w:sz="0" w:space="0" w:color="auto"/>
        <w:bottom w:val="none" w:sz="0" w:space="0" w:color="auto"/>
        <w:right w:val="none" w:sz="0" w:space="0" w:color="auto"/>
      </w:divBdr>
    </w:div>
    <w:div w:id="1421684963">
      <w:bodyDiv w:val="1"/>
      <w:marLeft w:val="0"/>
      <w:marRight w:val="0"/>
      <w:marTop w:val="0"/>
      <w:marBottom w:val="0"/>
      <w:divBdr>
        <w:top w:val="none" w:sz="0" w:space="0" w:color="auto"/>
        <w:left w:val="none" w:sz="0" w:space="0" w:color="auto"/>
        <w:bottom w:val="none" w:sz="0" w:space="0" w:color="auto"/>
        <w:right w:val="none" w:sz="0" w:space="0" w:color="auto"/>
      </w:divBdr>
    </w:div>
    <w:div w:id="1444571820">
      <w:bodyDiv w:val="1"/>
      <w:marLeft w:val="0"/>
      <w:marRight w:val="0"/>
      <w:marTop w:val="0"/>
      <w:marBottom w:val="0"/>
      <w:divBdr>
        <w:top w:val="none" w:sz="0" w:space="0" w:color="auto"/>
        <w:left w:val="none" w:sz="0" w:space="0" w:color="auto"/>
        <w:bottom w:val="none" w:sz="0" w:space="0" w:color="auto"/>
        <w:right w:val="none" w:sz="0" w:space="0" w:color="auto"/>
      </w:divBdr>
    </w:div>
    <w:div w:id="1518957082">
      <w:bodyDiv w:val="1"/>
      <w:marLeft w:val="0"/>
      <w:marRight w:val="0"/>
      <w:marTop w:val="0"/>
      <w:marBottom w:val="0"/>
      <w:divBdr>
        <w:top w:val="none" w:sz="0" w:space="0" w:color="auto"/>
        <w:left w:val="none" w:sz="0" w:space="0" w:color="auto"/>
        <w:bottom w:val="none" w:sz="0" w:space="0" w:color="auto"/>
        <w:right w:val="none" w:sz="0" w:space="0" w:color="auto"/>
      </w:divBdr>
    </w:div>
    <w:div w:id="1642736294">
      <w:bodyDiv w:val="1"/>
      <w:marLeft w:val="0"/>
      <w:marRight w:val="0"/>
      <w:marTop w:val="0"/>
      <w:marBottom w:val="0"/>
      <w:divBdr>
        <w:top w:val="none" w:sz="0" w:space="0" w:color="auto"/>
        <w:left w:val="none" w:sz="0" w:space="0" w:color="auto"/>
        <w:bottom w:val="none" w:sz="0" w:space="0" w:color="auto"/>
        <w:right w:val="none" w:sz="0" w:space="0" w:color="auto"/>
      </w:divBdr>
    </w:div>
    <w:div w:id="1859156597">
      <w:bodyDiv w:val="1"/>
      <w:marLeft w:val="0"/>
      <w:marRight w:val="0"/>
      <w:marTop w:val="0"/>
      <w:marBottom w:val="0"/>
      <w:divBdr>
        <w:top w:val="none" w:sz="0" w:space="0" w:color="auto"/>
        <w:left w:val="none" w:sz="0" w:space="0" w:color="auto"/>
        <w:bottom w:val="none" w:sz="0" w:space="0" w:color="auto"/>
        <w:right w:val="none" w:sz="0" w:space="0" w:color="auto"/>
      </w:divBdr>
    </w:div>
    <w:div w:id="2010789308">
      <w:bodyDiv w:val="1"/>
      <w:marLeft w:val="0"/>
      <w:marRight w:val="0"/>
      <w:marTop w:val="0"/>
      <w:marBottom w:val="0"/>
      <w:divBdr>
        <w:top w:val="none" w:sz="0" w:space="0" w:color="auto"/>
        <w:left w:val="none" w:sz="0" w:space="0" w:color="auto"/>
        <w:bottom w:val="none" w:sz="0" w:space="0" w:color="auto"/>
        <w:right w:val="none" w:sz="0" w:space="0" w:color="auto"/>
      </w:divBdr>
    </w:div>
    <w:div w:id="205318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localhost/course/mod.php?id=2&amp;indent=1&amp;sesskey=T1IjmYR3Af&amp;sr=1" TargetMode="External"/><Relationship Id="rId26" Type="http://schemas.openxmlformats.org/officeDocument/2006/relationships/hyperlink" Target="http://localhost/course/mod.php?hide=2&amp;sesskey=T1IjmYR3Af&amp;sr=1" TargetMode="External"/><Relationship Id="rId39" Type="http://schemas.openxmlformats.org/officeDocument/2006/relationships/image" Target="media/image18.png"/><Relationship Id="rId21" Type="http://schemas.openxmlformats.org/officeDocument/2006/relationships/image" Target="media/image10.png"/><Relationship Id="rId34" Type="http://schemas.openxmlformats.org/officeDocument/2006/relationships/hyperlink" Target="http://e-learning.oblcit.ru/new/admin/roles/override.php?contextid=94&amp;roleid=4" TargetMode="External"/><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http://localhost/pix/t/up.gif" TargetMode="External"/><Relationship Id="rId55" Type="http://schemas.openxmlformats.org/officeDocument/2006/relationships/image" Target="media/image2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localhost/course/mod.php?id=2&amp;indent=-1&amp;sesskey=T1IjmYR3Af&amp;sr=1" TargetMode="Externa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hyperlink" Target="http://localhost/course/mod.php?delete=2&amp;sesskey=T1IjmYR3Af&amp;sr=1" TargetMode="External"/><Relationship Id="rId32" Type="http://schemas.openxmlformats.org/officeDocument/2006/relationships/hyperlink" Target="http://e-learning.oblcit.ru/new/admin/roles/override.php?contextid=94&amp;roleid=2" TargetMode="External"/><Relationship Id="rId37" Type="http://schemas.openxmlformats.org/officeDocument/2006/relationships/hyperlink" Target="http://e-learning.oblcit.ru/new/admin/roles/override.php?contextid=94&amp;roleid=7" TargetMode="External"/><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file:///E:\moodle\Teacher's%20Manual%201_5_4_files\smiley.gif"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localhost/course/mod.php?update=2&amp;sesskey=T1IjmYR3Af&amp;sr=1"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e-learning.oblcit.ru/new/admin/roles/override.php?contextid=94&amp;roleid=5" TargetMode="External"/><Relationship Id="rId43" Type="http://schemas.openxmlformats.org/officeDocument/2006/relationships/image" Target="media/image22.png"/><Relationship Id="rId48" Type="http://schemas.openxmlformats.org/officeDocument/2006/relationships/hyperlink" Target="http://localhost/course/view.php?id=3&amp;instanceid=21&amp;sesskey=T1IjmYR3Af&amp;blockaction=moveup" TargetMode="External"/><Relationship Id="rId56"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hyperlink" Target="http://moodle.tokem.fi/mod/book/print.php?id=5116"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e-learning.oblcit.ru/new/admin/roles/override.php?contextid=94&amp;roleid=3" TargetMode="Externa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glossaryDocument" Target="glossary/document.xml"/><Relationship Id="rId20" Type="http://schemas.openxmlformats.org/officeDocument/2006/relationships/hyperlink" Target="http://localhost/course/mod.php?copy=2&amp;sesskey=T1IjmYR3Af&amp;sr=1" TargetMode="External"/><Relationship Id="rId41" Type="http://schemas.openxmlformats.org/officeDocument/2006/relationships/image" Target="media/image20.jpe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e-learning.oblcit.ru/new/admin/roles/override.php?contextid=94&amp;roleid=6" TargetMode="External"/><Relationship Id="rId49" Type="http://schemas.openxmlformats.org/officeDocument/2006/relationships/image" Target="media/image26.pn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e-learning.oblcit.ru/new/admin/roles/override.php?contextid=94&amp;roleid=1" TargetMode="External"/><Relationship Id="rId44" Type="http://schemas.openxmlformats.org/officeDocument/2006/relationships/hyperlink" Target="http://docs.moodle.org/" TargetMode="External"/><Relationship Id="rId52" Type="http://schemas.openxmlformats.org/officeDocument/2006/relationships/image" Target="media/image27.png"/><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F44F5EC72D44E4CAB1E2E7950406FB8"/>
        <w:category>
          <w:name w:val="Общие"/>
          <w:gallery w:val="placeholder"/>
        </w:category>
        <w:types>
          <w:type w:val="bbPlcHdr"/>
        </w:types>
        <w:behaviors>
          <w:behavior w:val="content"/>
        </w:behaviors>
        <w:guid w:val="{5AB75FDE-8377-48D9-9802-E4E343158FE8}"/>
      </w:docPartPr>
      <w:docPartBody>
        <w:p w:rsidR="00DE772C" w:rsidRDefault="00DE772C" w:rsidP="00DE772C">
          <w:pPr>
            <w:pStyle w:val="AF44F5EC72D44E4CAB1E2E7950406FB8"/>
          </w:pPr>
          <w:r>
            <w:rPr>
              <w:rFonts w:asciiTheme="majorHAnsi" w:eastAsiaTheme="majorEastAsia" w:hAnsiTheme="majorHAnsi" w:cstheme="majorBidi"/>
            </w:rPr>
            <w:t>[Введите название организации]</w:t>
          </w:r>
        </w:p>
      </w:docPartBody>
    </w:docPart>
    <w:docPart>
      <w:docPartPr>
        <w:name w:val="506E46B81241437683BBADA44F992E15"/>
        <w:category>
          <w:name w:val="Общие"/>
          <w:gallery w:val="placeholder"/>
        </w:category>
        <w:types>
          <w:type w:val="bbPlcHdr"/>
        </w:types>
        <w:behaviors>
          <w:behavior w:val="content"/>
        </w:behaviors>
        <w:guid w:val="{17082AE0-81CD-4783-92A7-70127D9110AC}"/>
      </w:docPartPr>
      <w:docPartBody>
        <w:p w:rsidR="00DE772C" w:rsidRDefault="00DE772C" w:rsidP="00DE772C">
          <w:pPr>
            <w:pStyle w:val="506E46B81241437683BBADA44F992E15"/>
          </w:pPr>
          <w:r>
            <w:rPr>
              <w:rFonts w:asciiTheme="majorHAnsi" w:eastAsiaTheme="majorEastAsia" w:hAnsiTheme="majorHAnsi" w:cstheme="majorBidi"/>
              <w:color w:val="5B9BD5" w:themeColor="accent1"/>
              <w:sz w:val="80"/>
              <w:szCs w:val="80"/>
            </w:rPr>
            <w:t>[Введите название документа]</w:t>
          </w:r>
        </w:p>
      </w:docPartBody>
    </w:docPart>
    <w:docPart>
      <w:docPartPr>
        <w:name w:val="0DF1A077B1404EE49C8283ED8F9BBADD"/>
        <w:category>
          <w:name w:val="Общие"/>
          <w:gallery w:val="placeholder"/>
        </w:category>
        <w:types>
          <w:type w:val="bbPlcHdr"/>
        </w:types>
        <w:behaviors>
          <w:behavior w:val="content"/>
        </w:behaviors>
        <w:guid w:val="{67CCFE8D-6CB4-47C7-9A07-CB3A5C63CC0D}"/>
      </w:docPartPr>
      <w:docPartBody>
        <w:p w:rsidR="00DE772C" w:rsidRDefault="00DE772C" w:rsidP="00DE772C">
          <w:pPr>
            <w:pStyle w:val="0DF1A077B1404EE49C8283ED8F9BBADD"/>
          </w:pPr>
          <w:r>
            <w:rPr>
              <w:rFonts w:asciiTheme="majorHAnsi" w:eastAsiaTheme="majorEastAsia" w:hAnsiTheme="majorHAnsi" w:cstheme="majorBidi"/>
            </w:rPr>
            <w:t>[Введите подзаголовок документа]</w:t>
          </w:r>
        </w:p>
      </w:docPartBody>
    </w:docPart>
    <w:docPart>
      <w:docPartPr>
        <w:name w:val="26AD11CE8EAD449294872CFBBFF52893"/>
        <w:category>
          <w:name w:val="Общие"/>
          <w:gallery w:val="placeholder"/>
        </w:category>
        <w:types>
          <w:type w:val="bbPlcHdr"/>
        </w:types>
        <w:behaviors>
          <w:behavior w:val="content"/>
        </w:behaviors>
        <w:guid w:val="{17E5C091-634A-4A2F-B3B1-23E9466B71C6}"/>
      </w:docPartPr>
      <w:docPartBody>
        <w:p w:rsidR="00F95938" w:rsidRDefault="009333C3" w:rsidP="009333C3">
          <w:pPr>
            <w:pStyle w:val="26AD11CE8EAD449294872CFBBFF52893"/>
          </w:pPr>
          <w:r>
            <w:rPr>
              <w:color w:val="5B9BD5" w:themeColor="accent1"/>
            </w:rPr>
            <w:t>[Введите имя автора]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2"/>
  </w:compat>
  <w:rsids>
    <w:rsidRoot w:val="00DE772C"/>
    <w:rsid w:val="0070021D"/>
    <w:rsid w:val="009333C3"/>
    <w:rsid w:val="00DE772C"/>
    <w:rsid w:val="00EC5AC8"/>
    <w:rsid w:val="00F959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77ACB6BE2BD49E8ADED1E035632982D">
    <w:name w:val="277ACB6BE2BD49E8ADED1E035632982D"/>
    <w:rsid w:val="00DE772C"/>
  </w:style>
  <w:style w:type="paragraph" w:customStyle="1" w:styleId="4CBFA99202CC40E88B293E00DF0FF12D">
    <w:name w:val="4CBFA99202CC40E88B293E00DF0FF12D"/>
    <w:rsid w:val="00DE772C"/>
  </w:style>
  <w:style w:type="paragraph" w:customStyle="1" w:styleId="EC65190E4347485AA82DB7978257BB0D">
    <w:name w:val="EC65190E4347485AA82DB7978257BB0D"/>
    <w:rsid w:val="00DE772C"/>
  </w:style>
  <w:style w:type="paragraph" w:customStyle="1" w:styleId="B3640733A5A043FC8A67E8ECE1208477">
    <w:name w:val="B3640733A5A043FC8A67E8ECE1208477"/>
    <w:rsid w:val="00DE772C"/>
  </w:style>
  <w:style w:type="paragraph" w:customStyle="1" w:styleId="F33273904FB145A09F99987856C8EF69">
    <w:name w:val="F33273904FB145A09F99987856C8EF69"/>
    <w:rsid w:val="00DE772C"/>
  </w:style>
  <w:style w:type="paragraph" w:customStyle="1" w:styleId="FCF4A624E4FE40CCAA757D1149315500">
    <w:name w:val="FCF4A624E4FE40CCAA757D1149315500"/>
    <w:rsid w:val="00DE772C"/>
  </w:style>
  <w:style w:type="paragraph" w:customStyle="1" w:styleId="51FC6A74EF7342C098EAC163FD41716E">
    <w:name w:val="51FC6A74EF7342C098EAC163FD41716E"/>
    <w:rsid w:val="00DE772C"/>
  </w:style>
  <w:style w:type="paragraph" w:customStyle="1" w:styleId="CC1CEE4E242A4B7389193F799D322DB6">
    <w:name w:val="CC1CEE4E242A4B7389193F799D322DB6"/>
    <w:rsid w:val="00DE772C"/>
  </w:style>
  <w:style w:type="paragraph" w:customStyle="1" w:styleId="292009444DD24CF5A1FFFD1592F823CE">
    <w:name w:val="292009444DD24CF5A1FFFD1592F823CE"/>
    <w:rsid w:val="00DE772C"/>
  </w:style>
  <w:style w:type="paragraph" w:customStyle="1" w:styleId="1E5339FEBB8644468483F8AA5684D987">
    <w:name w:val="1E5339FEBB8644468483F8AA5684D987"/>
    <w:rsid w:val="00DE772C"/>
  </w:style>
  <w:style w:type="paragraph" w:customStyle="1" w:styleId="4281BA0ACC4E4145BC64446576B3DDBD">
    <w:name w:val="4281BA0ACC4E4145BC64446576B3DDBD"/>
    <w:rsid w:val="00DE772C"/>
  </w:style>
  <w:style w:type="paragraph" w:customStyle="1" w:styleId="BEFD9D6946124CA0A1E1F82D5B5B41B9">
    <w:name w:val="BEFD9D6946124CA0A1E1F82D5B5B41B9"/>
    <w:rsid w:val="00DE772C"/>
  </w:style>
  <w:style w:type="paragraph" w:customStyle="1" w:styleId="EC13F491E6AE41BA93E9EE39C464A501">
    <w:name w:val="EC13F491E6AE41BA93E9EE39C464A501"/>
    <w:rsid w:val="00DE772C"/>
  </w:style>
  <w:style w:type="paragraph" w:customStyle="1" w:styleId="E0D86A0ABB0A40E489EA4AF7B977AC15">
    <w:name w:val="E0D86A0ABB0A40E489EA4AF7B977AC15"/>
    <w:rsid w:val="00DE772C"/>
  </w:style>
  <w:style w:type="paragraph" w:customStyle="1" w:styleId="E39013BB5E87454E853D19025E510F15">
    <w:name w:val="E39013BB5E87454E853D19025E510F15"/>
    <w:rsid w:val="00DE772C"/>
  </w:style>
  <w:style w:type="paragraph" w:customStyle="1" w:styleId="A527E05D3C174C19AA250DB4297B42C7">
    <w:name w:val="A527E05D3C174C19AA250DB4297B42C7"/>
    <w:rsid w:val="00DE772C"/>
  </w:style>
  <w:style w:type="paragraph" w:customStyle="1" w:styleId="7ED06F1F82364F33BEF4D6FC5772368A">
    <w:name w:val="7ED06F1F82364F33BEF4D6FC5772368A"/>
    <w:rsid w:val="00DE772C"/>
  </w:style>
  <w:style w:type="paragraph" w:customStyle="1" w:styleId="B0692BE6C0E64B808D5507A54F509731">
    <w:name w:val="B0692BE6C0E64B808D5507A54F509731"/>
    <w:rsid w:val="00DE772C"/>
  </w:style>
  <w:style w:type="paragraph" w:customStyle="1" w:styleId="FB683240594241819DE829416243E185">
    <w:name w:val="FB683240594241819DE829416243E185"/>
    <w:rsid w:val="00DE772C"/>
  </w:style>
  <w:style w:type="paragraph" w:customStyle="1" w:styleId="33C8B379D9A34CABAB79A64451862C70">
    <w:name w:val="33C8B379D9A34CABAB79A64451862C70"/>
    <w:rsid w:val="00DE772C"/>
  </w:style>
  <w:style w:type="paragraph" w:customStyle="1" w:styleId="AF44F5EC72D44E4CAB1E2E7950406FB8">
    <w:name w:val="AF44F5EC72D44E4CAB1E2E7950406FB8"/>
    <w:rsid w:val="00DE772C"/>
  </w:style>
  <w:style w:type="paragraph" w:customStyle="1" w:styleId="506E46B81241437683BBADA44F992E15">
    <w:name w:val="506E46B81241437683BBADA44F992E15"/>
    <w:rsid w:val="00DE772C"/>
  </w:style>
  <w:style w:type="paragraph" w:customStyle="1" w:styleId="0DF1A077B1404EE49C8283ED8F9BBADD">
    <w:name w:val="0DF1A077B1404EE49C8283ED8F9BBADD"/>
    <w:rsid w:val="00DE772C"/>
  </w:style>
  <w:style w:type="paragraph" w:customStyle="1" w:styleId="5F6845C170724C4CA4C4CC4D6334658D">
    <w:name w:val="5F6845C170724C4CA4C4CC4D6334658D"/>
    <w:rsid w:val="00DE772C"/>
  </w:style>
  <w:style w:type="paragraph" w:customStyle="1" w:styleId="E5DCB7001F9E40439EE6E5CCC1B4ACB8">
    <w:name w:val="E5DCB7001F9E40439EE6E5CCC1B4ACB8"/>
    <w:rsid w:val="00DE772C"/>
  </w:style>
  <w:style w:type="paragraph" w:customStyle="1" w:styleId="9BD6C82018FA4A46B2448A1035FCC931">
    <w:name w:val="9BD6C82018FA4A46B2448A1035FCC931"/>
    <w:rsid w:val="00DE772C"/>
  </w:style>
  <w:style w:type="paragraph" w:customStyle="1" w:styleId="B14D622B16F24802A83426BE951F17C2">
    <w:name w:val="B14D622B16F24802A83426BE951F17C2"/>
    <w:rsid w:val="009333C3"/>
    <w:pPr>
      <w:spacing w:after="160" w:line="259" w:lineRule="auto"/>
    </w:pPr>
  </w:style>
  <w:style w:type="paragraph" w:customStyle="1" w:styleId="26AD11CE8EAD449294872CFBBFF52893">
    <w:name w:val="26AD11CE8EAD449294872CFBBFF52893"/>
    <w:rsid w:val="009333C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МБОУ города Новосибирска «Лицей №136»,               Ленинский район</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E8956E-64BF-4863-BCCE-1F9C251C4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6364</Words>
  <Characters>36275</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Дистанционный курс английского языка. Создание курса в системе Moodle, проектирование и управление.</vt:lpstr>
    </vt:vector>
  </TitlesOfParts>
  <Company>МБОУ «Лицей№136»</Company>
  <LinksUpToDate>false</LinksUpToDate>
  <CharactersWithSpaces>42554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Дистанционный курс английского языка. Создание курса в системе Moodle, проектирование и управление.</dc:title>
  <dc:subject>Рекомендации для учителей английского языка</dc:subject>
  <dc:creator>Воробьева Елена Юрьевна, учитель английского языка МБОУ «Лицей №136»</dc:creator>
  <cp:keywords/>
  <dc:description/>
  <cp:lastModifiedBy>igor</cp:lastModifiedBy>
  <cp:revision>3</cp:revision>
  <cp:lastPrinted>2012-04-13T04:38:00Z</cp:lastPrinted>
  <dcterms:created xsi:type="dcterms:W3CDTF">2020-05-11T05:01:00Z</dcterms:created>
  <dcterms:modified xsi:type="dcterms:W3CDTF">2020-05-11T05:08:00Z</dcterms:modified>
</cp:coreProperties>
</file>