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9430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94308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79430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94308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94308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94308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94308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9430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794308" w:rsidRPr="00794308">
        <w:rPr>
          <w:rFonts w:asciiTheme="minorHAnsi" w:hAnsiTheme="minorHAnsi" w:cstheme="minorHAnsi"/>
          <w:b/>
          <w:i/>
          <w:sz w:val="20"/>
          <w:szCs w:val="20"/>
        </w:rPr>
        <w:t>Зимняя палитра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94308" w:rsidRDefault="00A41A57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94308" w:rsidRDefault="00794308" w:rsidP="00794308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</w:tc>
        <w:tc>
          <w:tcPr>
            <w:tcW w:w="2393" w:type="dxa"/>
          </w:tcPr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794308" w:rsidRDefault="00A41A57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/>
                <w:spacing w:val="-2"/>
                <w:sz w:val="20"/>
                <w:szCs w:val="20"/>
              </w:rPr>
              <w:t>МБОУ школа-интернат №13 г. Челябинск</w:t>
            </w:r>
          </w:p>
        </w:tc>
        <w:tc>
          <w:tcPr>
            <w:tcW w:w="2393" w:type="dxa"/>
          </w:tcPr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794308" w:rsidRDefault="00A41A57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4308" w:rsidRPr="00794308" w:rsidRDefault="00794308" w:rsidP="00794308">
            <w:pPr>
              <w:pStyle w:val="a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4308">
              <w:rPr>
                <w:rFonts w:asciiTheme="majorHAnsi" w:hAnsiTheme="majorHAnsi"/>
                <w:sz w:val="20"/>
                <w:szCs w:val="20"/>
              </w:rPr>
              <w:t>Г</w:t>
            </w:r>
            <w:r w:rsidRPr="00794308">
              <w:rPr>
                <w:rFonts w:asciiTheme="majorHAnsi" w:hAnsiTheme="majorHAnsi"/>
                <w:spacing w:val="-2"/>
                <w:sz w:val="20"/>
                <w:szCs w:val="20"/>
              </w:rPr>
              <w:t>КОУ РО Гуковская школа-интернат № 12</w:t>
            </w:r>
          </w:p>
          <w:p w:rsidR="00A41A57" w:rsidRPr="00794308" w:rsidRDefault="00A41A57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794308" w:rsidRDefault="00A41A57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 w:cs="Cambria"/>
                <w:spacing w:val="-2"/>
                <w:sz w:val="20"/>
                <w:szCs w:val="20"/>
              </w:rPr>
              <w:t>ГБОУРО Новошахтинская школа-интернат</w:t>
            </w:r>
          </w:p>
        </w:tc>
        <w:tc>
          <w:tcPr>
            <w:tcW w:w="2393" w:type="dxa"/>
          </w:tcPr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794308" w:rsidRDefault="00A41A57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/>
                <w:spacing w:val="-2"/>
                <w:sz w:val="20"/>
                <w:szCs w:val="20"/>
              </w:rPr>
              <w:t>МБОУ школа-интернат № 13</w:t>
            </w:r>
          </w:p>
        </w:tc>
        <w:tc>
          <w:tcPr>
            <w:tcW w:w="2393" w:type="dxa"/>
          </w:tcPr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/>
                <w:spacing w:val="-2"/>
                <w:sz w:val="20"/>
                <w:szCs w:val="20"/>
              </w:rPr>
              <w:t>г. Нововоронеж</w:t>
            </w:r>
          </w:p>
        </w:tc>
        <w:tc>
          <w:tcPr>
            <w:tcW w:w="3951" w:type="dxa"/>
          </w:tcPr>
          <w:p w:rsidR="00794308" w:rsidRPr="00794308" w:rsidRDefault="00794308" w:rsidP="007943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4308">
              <w:rPr>
                <w:rFonts w:asciiTheme="majorHAnsi" w:hAnsiTheme="majorHAnsi"/>
                <w:spacing w:val="-2"/>
                <w:sz w:val="20"/>
                <w:szCs w:val="20"/>
              </w:rPr>
              <w:t>Чуфенева Наталья Валентиновна</w:t>
            </w:r>
            <w:bookmarkStart w:id="0" w:name="_GoBack"/>
            <w:bookmarkEnd w:id="0"/>
          </w:p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/>
                <w:spacing w:val="-2"/>
                <w:sz w:val="20"/>
                <w:szCs w:val="20"/>
              </w:rPr>
              <w:t>Донцев Тимур</w:t>
            </w:r>
          </w:p>
        </w:tc>
        <w:tc>
          <w:tcPr>
            <w:tcW w:w="2393" w:type="dxa"/>
          </w:tcPr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/>
                <w:spacing w:val="-2"/>
                <w:sz w:val="20"/>
                <w:szCs w:val="20"/>
              </w:rPr>
              <w:t>с. Камышово</w:t>
            </w:r>
          </w:p>
        </w:tc>
        <w:tc>
          <w:tcPr>
            <w:tcW w:w="3951" w:type="dxa"/>
          </w:tcPr>
          <w:p w:rsidR="00794308" w:rsidRPr="00794308" w:rsidRDefault="00794308" w:rsidP="007943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4308">
              <w:rPr>
                <w:rFonts w:asciiTheme="majorHAnsi" w:hAnsiTheme="majorHAnsi"/>
                <w:spacing w:val="-2"/>
                <w:sz w:val="20"/>
                <w:szCs w:val="20"/>
              </w:rPr>
              <w:t>Мельник Людмила Петровна</w:t>
            </w:r>
          </w:p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/>
                <w:spacing w:val="-2"/>
                <w:sz w:val="20"/>
                <w:szCs w:val="20"/>
              </w:rPr>
              <w:t>Николаев Евгений Евгеньевич</w:t>
            </w:r>
          </w:p>
        </w:tc>
        <w:tc>
          <w:tcPr>
            <w:tcW w:w="2393" w:type="dxa"/>
          </w:tcPr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/>
                <w:spacing w:val="-2"/>
                <w:sz w:val="20"/>
                <w:szCs w:val="20"/>
              </w:rPr>
              <w:t>с. Камышово</w:t>
            </w:r>
          </w:p>
        </w:tc>
        <w:tc>
          <w:tcPr>
            <w:tcW w:w="3951" w:type="dxa"/>
          </w:tcPr>
          <w:p w:rsidR="00794308" w:rsidRPr="00794308" w:rsidRDefault="00794308" w:rsidP="007943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4308">
              <w:rPr>
                <w:rFonts w:asciiTheme="majorHAnsi" w:hAnsiTheme="majorHAnsi"/>
                <w:spacing w:val="-2"/>
                <w:sz w:val="20"/>
                <w:szCs w:val="20"/>
              </w:rPr>
              <w:t>Мельник Людмила Петровна</w:t>
            </w:r>
          </w:p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/>
                <w:spacing w:val="-2"/>
                <w:sz w:val="20"/>
                <w:szCs w:val="20"/>
              </w:rPr>
              <w:t>Мельник Валерий Игоревич</w:t>
            </w:r>
          </w:p>
        </w:tc>
        <w:tc>
          <w:tcPr>
            <w:tcW w:w="2393" w:type="dxa"/>
          </w:tcPr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794308" w:rsidRDefault="00A41A57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/>
                <w:spacing w:val="-2"/>
                <w:sz w:val="20"/>
                <w:szCs w:val="20"/>
              </w:rPr>
              <w:t>ГБОУ РО Новошахтинская школа-интернат</w:t>
            </w:r>
          </w:p>
        </w:tc>
        <w:tc>
          <w:tcPr>
            <w:tcW w:w="2393" w:type="dxa"/>
          </w:tcPr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 w:cstheme="minorHAnsi"/>
                <w:sz w:val="20"/>
                <w:szCs w:val="20"/>
              </w:rPr>
              <w:t>3 и 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794308" w:rsidRDefault="00A41A57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4308" w:rsidRPr="00794308" w:rsidRDefault="00794308" w:rsidP="00794308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430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ГКОУ РО Матвеево Курганская школа-интернат</w:t>
            </w:r>
          </w:p>
          <w:p w:rsidR="00A41A57" w:rsidRPr="00794308" w:rsidRDefault="00A41A57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94308" w:rsidRDefault="00794308" w:rsidP="00794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430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lastRenderedPageBreak/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1F5574"/>
    <w:rsid w:val="00206C72"/>
    <w:rsid w:val="002135C6"/>
    <w:rsid w:val="00213D26"/>
    <w:rsid w:val="00221354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6316A"/>
    <w:rsid w:val="00A70F37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7CB4-04EE-441C-8796-92D50835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87</cp:revision>
  <dcterms:created xsi:type="dcterms:W3CDTF">2016-12-03T05:02:00Z</dcterms:created>
  <dcterms:modified xsi:type="dcterms:W3CDTF">2020-01-18T06:45:00Z</dcterms:modified>
</cp:coreProperties>
</file>