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8C26E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26E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26E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26E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26E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F172F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172F3" w:rsidRPr="00F172F3">
        <w:rPr>
          <w:rFonts w:asciiTheme="minorHAnsi" w:hAnsiTheme="minorHAnsi" w:cstheme="minorHAnsi"/>
          <w:b/>
          <w:i/>
          <w:sz w:val="20"/>
          <w:szCs w:val="20"/>
          <w:u w:val="single"/>
        </w:rPr>
        <w:t>Из моей педагогической практики -2020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003A74" w:rsidRPr="006F31E5" w:rsidTr="00A41A57">
        <w:tc>
          <w:tcPr>
            <w:tcW w:w="534" w:type="dxa"/>
          </w:tcPr>
          <w:p w:rsidR="00003A74" w:rsidRPr="00CE6136" w:rsidRDefault="00003A7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03A74" w:rsidRPr="00F172F3" w:rsidRDefault="00F172F3" w:rsidP="00F172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172F3">
              <w:rPr>
                <w:rFonts w:ascii="Cambria" w:hAnsi="Cambria"/>
                <w:sz w:val="20"/>
                <w:szCs w:val="20"/>
              </w:rPr>
              <w:t>МБДОУ детский сад №11 «Искорка», г. Сургут</w:t>
            </w:r>
          </w:p>
        </w:tc>
        <w:tc>
          <w:tcPr>
            <w:tcW w:w="3951" w:type="dxa"/>
          </w:tcPr>
          <w:p w:rsidR="00003A74" w:rsidRPr="00F172F3" w:rsidRDefault="00F172F3" w:rsidP="00F172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72F3">
              <w:rPr>
                <w:rFonts w:ascii="Cambria" w:eastAsia="Calibri" w:hAnsi="Cambria"/>
                <w:sz w:val="20"/>
                <w:szCs w:val="20"/>
              </w:rPr>
              <w:t>Бердияну Людмила Владимировна</w:t>
            </w:r>
          </w:p>
        </w:tc>
        <w:tc>
          <w:tcPr>
            <w:tcW w:w="2393" w:type="dxa"/>
          </w:tcPr>
          <w:p w:rsidR="00003A74" w:rsidRPr="00F172F3" w:rsidRDefault="00F172F3" w:rsidP="00F172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72F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72F3" w:rsidRPr="00F172F3" w:rsidRDefault="00F172F3" w:rsidP="00F172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 w:rsidRPr="00F172F3">
              <w:rPr>
                <w:rFonts w:ascii="Cambria" w:hAnsi="Cambria"/>
                <w:spacing w:val="-2"/>
                <w:sz w:val="20"/>
                <w:szCs w:val="20"/>
              </w:rPr>
              <w:t>МБУДО ДШИ «Этос», г. Волжский</w:t>
            </w:r>
          </w:p>
          <w:p w:rsidR="00A41A57" w:rsidRPr="00F172F3" w:rsidRDefault="00A41A57" w:rsidP="00F172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172F3" w:rsidRDefault="00F172F3" w:rsidP="00F172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72F3">
              <w:rPr>
                <w:rFonts w:ascii="Cambria" w:hAnsi="Cambria"/>
                <w:spacing w:val="-2"/>
                <w:sz w:val="20"/>
                <w:szCs w:val="20"/>
              </w:rPr>
              <w:t>Лукина Ирина Владимировна</w:t>
            </w:r>
          </w:p>
        </w:tc>
        <w:tc>
          <w:tcPr>
            <w:tcW w:w="2393" w:type="dxa"/>
          </w:tcPr>
          <w:p w:rsidR="00A41A57" w:rsidRPr="00F172F3" w:rsidRDefault="00F172F3" w:rsidP="00F172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172F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7287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C18EF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ED2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EDBE-F5EB-4750-8C33-02CE334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2020-02-18T07:33:00Z</dcterms:modified>
</cp:coreProperties>
</file>