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5A" w:rsidRPr="00336E31" w:rsidRDefault="003E1F5A" w:rsidP="003E1F5A">
      <w:pPr>
        <w:shd w:val="clear" w:color="auto" w:fill="FFFFFF"/>
        <w:spacing w:after="0" w:line="240" w:lineRule="auto"/>
        <w:ind w:left="150" w:right="150" w:firstLine="400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336E31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«СВОЯ ИГРА»</w:t>
      </w:r>
    </w:p>
    <w:p w:rsidR="003E1F5A" w:rsidRDefault="003E1F5A" w:rsidP="003E1F5A">
      <w:pPr>
        <w:shd w:val="clear" w:color="auto" w:fill="FFFFFF"/>
        <w:spacing w:after="0" w:line="240" w:lineRule="auto"/>
        <w:ind w:left="150" w:right="15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E31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Деловая игра</w:t>
      </w:r>
    </w:p>
    <w:p w:rsidR="00336E31" w:rsidRPr="00336E31" w:rsidRDefault="00336E31" w:rsidP="003E1F5A">
      <w:pPr>
        <w:shd w:val="clear" w:color="auto" w:fill="FFFFFF"/>
        <w:spacing w:after="0" w:line="240" w:lineRule="auto"/>
        <w:ind w:left="150" w:right="15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F5A" w:rsidRDefault="003E1F5A" w:rsidP="003E1F5A">
      <w:pPr>
        <w:shd w:val="clear" w:color="auto" w:fill="FFFFFF"/>
        <w:spacing w:after="0" w:line="240" w:lineRule="auto"/>
        <w:ind w:left="150" w:right="150" w:firstLine="400"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E1F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Авторы-разработчики:</w:t>
      </w:r>
    </w:p>
    <w:p w:rsidR="003E1F5A" w:rsidRPr="003E1F5A" w:rsidRDefault="003E1F5A" w:rsidP="003E1F5A">
      <w:pPr>
        <w:shd w:val="clear" w:color="auto" w:fill="FFFFFF"/>
        <w:spacing w:after="0" w:line="240" w:lineRule="auto"/>
        <w:ind w:left="150" w:right="150" w:firstLine="400"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E1F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Чуркина Е.Я.</w:t>
      </w:r>
      <w:r w:rsidR="00A260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старший воспитатель</w:t>
      </w:r>
    </w:p>
    <w:p w:rsidR="003E1F5A" w:rsidRDefault="003E1F5A" w:rsidP="003E1F5A">
      <w:pPr>
        <w:shd w:val="clear" w:color="auto" w:fill="FFFFFF"/>
        <w:spacing w:after="0" w:line="240" w:lineRule="auto"/>
        <w:ind w:left="150" w:right="150" w:firstLine="400"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E1F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Лосева В.В.</w:t>
      </w:r>
      <w:r w:rsidR="00A260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старший воспитатель</w:t>
      </w:r>
    </w:p>
    <w:p w:rsidR="00A2601A" w:rsidRPr="003E1F5A" w:rsidRDefault="00A2601A" w:rsidP="003E1F5A">
      <w:pPr>
        <w:shd w:val="clear" w:color="auto" w:fill="FFFFFF"/>
        <w:spacing w:after="0" w:line="240" w:lineRule="auto"/>
        <w:ind w:left="150" w:right="150" w:firstLine="400"/>
        <w:jc w:val="right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C7098" w:rsidRDefault="00DC7098" w:rsidP="0090769B">
      <w:pPr>
        <w:shd w:val="clear" w:color="auto" w:fill="FFFFFF"/>
        <w:spacing w:after="0" w:line="240" w:lineRule="auto"/>
        <w:ind w:left="150" w:right="15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DC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5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определение уровня знаний </w:t>
      </w:r>
      <w:r w:rsidRPr="00DC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</w:t>
      </w:r>
      <w:r w:rsidR="0049508E">
        <w:rPr>
          <w:rFonts w:ascii="Times New Roman" w:eastAsia="Times New Roman" w:hAnsi="Times New Roman" w:cs="Times New Roman"/>
          <w:color w:val="000000"/>
          <w:sz w:val="28"/>
          <w:szCs w:val="28"/>
        </w:rPr>
        <w:t>ДОУ осн</w:t>
      </w:r>
      <w:r w:rsidRPr="00DC70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9508E"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 w:rsidRPr="00DC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508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 и</w:t>
      </w:r>
      <w:r w:rsidRPr="00DC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принципов ФГОС </w:t>
      </w:r>
      <w:proofErr w:type="gramStart"/>
      <w:r w:rsidRPr="00DC709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495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9508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="00495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созданию развивающей предметно пространственной среды</w:t>
      </w:r>
      <w:r w:rsidRPr="00DC70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508E" w:rsidRPr="00DC7098" w:rsidRDefault="0049508E" w:rsidP="0090769B">
      <w:pPr>
        <w:shd w:val="clear" w:color="auto" w:fill="FFFFFF"/>
        <w:spacing w:after="0" w:line="240" w:lineRule="auto"/>
        <w:ind w:left="150" w:right="15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098" w:rsidRDefault="00DC7098" w:rsidP="0090769B">
      <w:pPr>
        <w:shd w:val="clear" w:color="auto" w:fill="FFFFFF"/>
        <w:spacing w:after="0" w:line="240" w:lineRule="auto"/>
        <w:ind w:left="150" w:right="15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C79B7" w:rsidRPr="00EC79B7" w:rsidRDefault="00EC79B7" w:rsidP="00336E31">
      <w:pPr>
        <w:pStyle w:val="a6"/>
        <w:shd w:val="clear" w:color="auto" w:fill="FFFFFF"/>
        <w:spacing w:after="0" w:line="240" w:lineRule="auto"/>
        <w:ind w:left="1270" w:right="1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098" w:rsidRPr="00DC7098" w:rsidRDefault="00DC7098" w:rsidP="0090769B">
      <w:pPr>
        <w:numPr>
          <w:ilvl w:val="0"/>
          <w:numId w:val="1"/>
        </w:numPr>
        <w:shd w:val="clear" w:color="auto" w:fill="FFFFFF"/>
        <w:spacing w:after="0" w:line="240" w:lineRule="auto"/>
        <w:ind w:left="561" w:right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98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Вовлекать  кажд</w:t>
      </w:r>
      <w:r w:rsidR="00662F73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педагога в творческий поиск.</w:t>
      </w:r>
    </w:p>
    <w:p w:rsidR="00DC7098" w:rsidRPr="00DC7098" w:rsidRDefault="00DC7098" w:rsidP="0090769B">
      <w:pPr>
        <w:numPr>
          <w:ilvl w:val="0"/>
          <w:numId w:val="1"/>
        </w:numPr>
        <w:shd w:val="clear" w:color="auto" w:fill="FFFFFF"/>
        <w:spacing w:after="0" w:line="240" w:lineRule="auto"/>
        <w:ind w:left="561" w:right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09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практические навык</w:t>
      </w:r>
      <w:r w:rsidR="00662F7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профессиональной деятельности педагога.</w:t>
      </w:r>
    </w:p>
    <w:p w:rsidR="00DC7098" w:rsidRPr="00DC7098" w:rsidRDefault="00662F73" w:rsidP="0090769B">
      <w:pPr>
        <w:numPr>
          <w:ilvl w:val="0"/>
          <w:numId w:val="1"/>
        </w:numPr>
        <w:shd w:val="clear" w:color="auto" w:fill="FFFFFF"/>
        <w:spacing w:after="0" w:line="240" w:lineRule="auto"/>
        <w:ind w:left="561" w:right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C7098" w:rsidRPr="00DC7098">
        <w:rPr>
          <w:rFonts w:ascii="Times New Roman" w:eastAsia="Times New Roman" w:hAnsi="Times New Roman" w:cs="Times New Roman"/>
          <w:color w:val="000000"/>
          <w:sz w:val="28"/>
          <w:szCs w:val="28"/>
        </w:rPr>
        <w:t>оздать благоприятную атмосферу для творческой работы всех участников игры.</w:t>
      </w:r>
    </w:p>
    <w:p w:rsidR="0049508E" w:rsidRDefault="0049508E" w:rsidP="0090769B">
      <w:pPr>
        <w:shd w:val="clear" w:color="auto" w:fill="FFFFFF"/>
        <w:spacing w:after="0" w:line="240" w:lineRule="auto"/>
        <w:ind w:left="150" w:right="15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7098" w:rsidRDefault="00DC7098" w:rsidP="0090769B">
      <w:pPr>
        <w:shd w:val="clear" w:color="auto" w:fill="FFFFFF"/>
        <w:spacing w:after="0" w:line="240" w:lineRule="auto"/>
        <w:ind w:left="150" w:right="15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Контингент  участников</w:t>
      </w:r>
      <w:r w:rsidRPr="00DC7098">
        <w:rPr>
          <w:rFonts w:ascii="Times New Roman" w:eastAsia="Times New Roman" w:hAnsi="Times New Roman" w:cs="Times New Roman"/>
          <w:color w:val="000000"/>
          <w:sz w:val="28"/>
          <w:szCs w:val="28"/>
        </w:rPr>
        <w:t>: участники деловой игры -  все педагоги ДОУ</w:t>
      </w:r>
    </w:p>
    <w:p w:rsidR="0049508E" w:rsidRPr="00DC7098" w:rsidRDefault="0049508E" w:rsidP="0090769B">
      <w:pPr>
        <w:shd w:val="clear" w:color="auto" w:fill="FFFFFF"/>
        <w:spacing w:after="0" w:line="240" w:lineRule="auto"/>
        <w:ind w:left="150" w:right="15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08E" w:rsidRDefault="00662F73" w:rsidP="0049508E">
      <w:pPr>
        <w:spacing w:after="0" w:line="240" w:lineRule="auto"/>
        <w:ind w:left="567" w:hanging="567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DC7098" w:rsidRPr="00662F73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игры:</w:t>
      </w:r>
    </w:p>
    <w:p w:rsidR="00662F73" w:rsidRDefault="00DC7098" w:rsidP="004950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2F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2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  делятся на 3</w:t>
      </w:r>
      <w:r w:rsidRPr="00662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</w:t>
      </w:r>
      <w:r w:rsidR="00EC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</w:t>
      </w:r>
      <w:r w:rsidR="00A2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оманда – красные, команда – зелёные, команда – жёлтые</w:t>
      </w:r>
      <w:r w:rsidR="00EC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Принцип деления</w:t>
      </w:r>
      <w:r w:rsidR="00A2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цвету </w:t>
      </w:r>
      <w:r w:rsidR="00EC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фантика </w:t>
      </w:r>
      <w:r w:rsidR="00A2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вытянутой конфетки из чудесного мешочка. </w:t>
      </w:r>
      <w:r w:rsidR="00662F73" w:rsidRPr="00662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объясняет правила игры. За правильность ответа командам даются фишки.</w:t>
      </w:r>
      <w:r w:rsidR="00EC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2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игры подводятся подсчётом фишек, игроки команды, набравшей наибольшее количеств</w:t>
      </w:r>
      <w:r w:rsidR="00662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-  являются победителями игры.</w:t>
      </w:r>
    </w:p>
    <w:p w:rsidR="00A2601A" w:rsidRPr="00662F73" w:rsidRDefault="00A2601A" w:rsidP="00A2601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4A03" w:rsidRDefault="00DC7098" w:rsidP="0090769B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2F73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деловой игры:</w:t>
      </w:r>
    </w:p>
    <w:p w:rsidR="00A2601A" w:rsidRDefault="00A2601A" w:rsidP="0090769B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4A03" w:rsidRPr="0090769B" w:rsidRDefault="00662F73" w:rsidP="0090769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0769B">
        <w:rPr>
          <w:rFonts w:ascii="Times New Roman" w:hAnsi="Times New Roman" w:cs="Times New Roman"/>
          <w:b/>
          <w:bCs/>
          <w:sz w:val="28"/>
          <w:szCs w:val="28"/>
        </w:rPr>
        <w:t>Блиц-опрос. Каждой команде предлагается по 3 вопроса</w:t>
      </w:r>
      <w:r w:rsidR="001D6949" w:rsidRPr="0090769B">
        <w:rPr>
          <w:rFonts w:ascii="Times New Roman" w:hAnsi="Times New Roman" w:cs="Times New Roman"/>
          <w:b/>
          <w:bCs/>
          <w:sz w:val="28"/>
          <w:szCs w:val="28"/>
        </w:rPr>
        <w:t>. В</w:t>
      </w:r>
      <w:r w:rsidRPr="0090769B">
        <w:rPr>
          <w:rFonts w:ascii="Times New Roman" w:hAnsi="Times New Roman" w:cs="Times New Roman"/>
          <w:b/>
          <w:bCs/>
          <w:sz w:val="28"/>
          <w:szCs w:val="28"/>
        </w:rPr>
        <w:t>ремя на обсуждени</w:t>
      </w:r>
      <w:r w:rsidR="00A44A03" w:rsidRPr="0090769B">
        <w:rPr>
          <w:rFonts w:ascii="Times New Roman" w:hAnsi="Times New Roman" w:cs="Times New Roman"/>
          <w:b/>
          <w:bCs/>
          <w:sz w:val="28"/>
          <w:szCs w:val="28"/>
        </w:rPr>
        <w:t>е – 5 минут.</w:t>
      </w:r>
      <w:r w:rsidR="00A44A03" w:rsidRPr="0090769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:rsidR="001D6949" w:rsidRPr="0090769B" w:rsidRDefault="00A44A03" w:rsidP="0090769B">
      <w:pPr>
        <w:spacing w:after="0" w:line="240" w:lineRule="auto"/>
        <w:ind w:left="709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90769B">
        <w:rPr>
          <w:rFonts w:ascii="Times New Roman" w:hAnsi="Times New Roman" w:cs="Times New Roman"/>
          <w:bCs/>
          <w:sz w:val="32"/>
          <w:szCs w:val="32"/>
          <w:u w:val="single"/>
        </w:rPr>
        <w:t>Вопрос</w:t>
      </w:r>
      <w:r w:rsidR="001D6949" w:rsidRPr="0090769B">
        <w:rPr>
          <w:rFonts w:ascii="Times New Roman" w:hAnsi="Times New Roman" w:cs="Times New Roman"/>
          <w:bCs/>
          <w:sz w:val="32"/>
          <w:szCs w:val="32"/>
          <w:u w:val="single"/>
        </w:rPr>
        <w:t xml:space="preserve">ы команде красных: </w:t>
      </w:r>
    </w:p>
    <w:p w:rsidR="0090769B" w:rsidRDefault="00A44A03" w:rsidP="0090769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0769B">
        <w:rPr>
          <w:rFonts w:ascii="Times New Roman" w:hAnsi="Times New Roman" w:cs="Times New Roman"/>
          <w:bCs/>
          <w:sz w:val="32"/>
          <w:szCs w:val="32"/>
        </w:rPr>
        <w:t>Что должна обеспечивать РППС</w:t>
      </w:r>
      <w:r w:rsidRPr="0090769B"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1D6949" w:rsidRPr="0090769B" w:rsidRDefault="0090769B" w:rsidP="0090769B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69B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90769B">
        <w:rPr>
          <w:rFonts w:ascii="Times New Roman" w:hAnsi="Times New Roman" w:cs="Times New Roman"/>
          <w:bCs/>
          <w:i/>
          <w:iCs/>
          <w:sz w:val="28"/>
          <w:szCs w:val="28"/>
        </w:rPr>
        <w:t>РППС должна обеспечивать:</w:t>
      </w:r>
      <w:r w:rsidR="00A2601A" w:rsidRPr="009076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возможность общения и совместной деятельности детей и взрослых, двигательной активности детей, а также возможности для уединения,   реализацию различных образовательных программ, учёт национально-культурных, климатических условий, в которых осуществляется образовательная деятельность;</w:t>
      </w:r>
      <w:r w:rsidRPr="0090769B">
        <w:rPr>
          <w:rFonts w:ascii="Times New Roman" w:hAnsi="Times New Roman" w:cs="Times New Roman"/>
          <w:bCs/>
          <w:i/>
          <w:iCs/>
          <w:sz w:val="28"/>
          <w:szCs w:val="28"/>
        </w:rPr>
        <w:t>  учёт возрастных особенностей детей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90769B" w:rsidRPr="0090769B" w:rsidRDefault="001D6949" w:rsidP="0090769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769B">
        <w:rPr>
          <w:rFonts w:ascii="Times New Roman" w:hAnsi="Times New Roman" w:cs="Times New Roman"/>
          <w:bCs/>
          <w:sz w:val="32"/>
          <w:szCs w:val="32"/>
        </w:rPr>
        <w:t xml:space="preserve">Что предполагает вариативность среды? </w:t>
      </w:r>
    </w:p>
    <w:p w:rsidR="001D6949" w:rsidRPr="0090769B" w:rsidRDefault="0090769B" w:rsidP="0090769B">
      <w:pPr>
        <w:pStyle w:val="a6"/>
        <w:ind w:left="1440"/>
        <w:rPr>
          <w:rFonts w:ascii="Times New Roman" w:hAnsi="Times New Roman" w:cs="Times New Roman"/>
          <w:i/>
          <w:sz w:val="32"/>
          <w:szCs w:val="32"/>
        </w:rPr>
      </w:pPr>
      <w:r w:rsidRPr="0090769B">
        <w:rPr>
          <w:rFonts w:ascii="Times New Roman" w:hAnsi="Times New Roman" w:cs="Times New Roman"/>
          <w:bCs/>
          <w:i/>
          <w:sz w:val="32"/>
          <w:szCs w:val="32"/>
        </w:rPr>
        <w:t>(</w:t>
      </w:r>
      <w:r w:rsidRPr="009076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Вариативность среды предполагает: </w:t>
      </w:r>
      <w:r w:rsidR="00A2601A" w:rsidRPr="009076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</w:t>
      </w:r>
      <w:r w:rsidRPr="0090769B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="00A2601A" w:rsidRPr="0090769B">
        <w:rPr>
          <w:rFonts w:ascii="Times New Roman" w:hAnsi="Times New Roman" w:cs="Times New Roman"/>
          <w:bCs/>
          <w:i/>
          <w:iCs/>
          <w:sz w:val="28"/>
          <w:szCs w:val="28"/>
        </w:rPr>
        <w:t>беспечивающих свободный выбор детей;</w:t>
      </w:r>
      <w:r w:rsidRPr="009076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2601A" w:rsidRPr="009076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периодическую сменяемость </w:t>
      </w:r>
      <w:r w:rsidR="00A2601A" w:rsidRPr="0090769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игрового материала, появление новых предметов, стимулирующих игровую, </w:t>
      </w:r>
      <w:r w:rsidR="00422269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565785</wp:posOffset>
            </wp:positionV>
            <wp:extent cx="2590800" cy="1943100"/>
            <wp:effectExtent l="19050" t="0" r="0" b="0"/>
            <wp:wrapTight wrapText="bothSides">
              <wp:wrapPolygon edited="0">
                <wp:start x="-159" y="0"/>
                <wp:lineTo x="-159" y="21388"/>
                <wp:lineTo x="21600" y="21388"/>
                <wp:lineTo x="21600" y="0"/>
                <wp:lineTo x="-159" y="0"/>
              </wp:wrapPolygon>
            </wp:wrapTight>
            <wp:docPr id="1" name="Рисунок 1" descr="C:\Documents and Settings\Admin\Local Settings\Temp\Rar$DI73.776\IMG_20161206_13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73.776\IMG_20161206_1343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01A" w:rsidRPr="0090769B">
        <w:rPr>
          <w:rFonts w:ascii="Times New Roman" w:hAnsi="Times New Roman" w:cs="Times New Roman"/>
          <w:bCs/>
          <w:i/>
          <w:iCs/>
          <w:sz w:val="28"/>
          <w:szCs w:val="28"/>
        </w:rPr>
        <w:t>двигательную, познавательную и исследовательскую активность детей.</w:t>
      </w:r>
      <w:r w:rsidRPr="0090769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1D6949" w:rsidRDefault="001D6949" w:rsidP="0090769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6949">
        <w:rPr>
          <w:rFonts w:ascii="Times New Roman" w:hAnsi="Times New Roman" w:cs="Times New Roman"/>
          <w:bCs/>
          <w:sz w:val="32"/>
          <w:szCs w:val="32"/>
        </w:rPr>
        <w:t>Какие отличительные признаки должна иметь среда группы раннего возраста?</w:t>
      </w:r>
      <w:r w:rsidRPr="001D69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769B" w:rsidRPr="0090769B" w:rsidRDefault="0090769B" w:rsidP="00422269">
      <w:pPr>
        <w:pStyle w:val="a6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69B">
        <w:rPr>
          <w:rFonts w:ascii="Times New Roman" w:hAnsi="Times New Roman" w:cs="Times New Roman"/>
          <w:i/>
          <w:sz w:val="28"/>
          <w:szCs w:val="28"/>
        </w:rPr>
        <w:t>(</w:t>
      </w:r>
      <w:r w:rsidRPr="0090769B">
        <w:rPr>
          <w:rFonts w:ascii="Times New Roman" w:hAnsi="Times New Roman" w:cs="Times New Roman"/>
          <w:bCs/>
          <w:i/>
          <w:iCs/>
          <w:sz w:val="28"/>
          <w:szCs w:val="28"/>
        </w:rPr>
        <w:t>Отличительные особенности среды групп раннего возраста - достаточно большое пространство для удовлетворения потребности в активном движении)</w:t>
      </w:r>
    </w:p>
    <w:p w:rsidR="001D6949" w:rsidRPr="0090769B" w:rsidRDefault="001D6949" w:rsidP="0090769B">
      <w:pPr>
        <w:pStyle w:val="a6"/>
        <w:spacing w:after="0" w:line="240" w:lineRule="auto"/>
        <w:ind w:left="709"/>
        <w:rPr>
          <w:rFonts w:ascii="Times New Roman" w:hAnsi="Times New Roman" w:cs="Times New Roman"/>
          <w:sz w:val="32"/>
          <w:szCs w:val="32"/>
          <w:u w:val="single"/>
        </w:rPr>
      </w:pPr>
      <w:r w:rsidRPr="0090769B">
        <w:rPr>
          <w:rFonts w:ascii="Times New Roman" w:hAnsi="Times New Roman" w:cs="Times New Roman"/>
          <w:bCs/>
          <w:sz w:val="32"/>
          <w:szCs w:val="32"/>
          <w:u w:val="single"/>
        </w:rPr>
        <w:t xml:space="preserve">Вопросы команде </w:t>
      </w:r>
      <w:r w:rsidR="00DD3F48" w:rsidRPr="0090769B">
        <w:rPr>
          <w:rFonts w:ascii="Times New Roman" w:hAnsi="Times New Roman" w:cs="Times New Roman"/>
          <w:bCs/>
          <w:sz w:val="32"/>
          <w:szCs w:val="32"/>
          <w:u w:val="single"/>
        </w:rPr>
        <w:t>зелёных</w:t>
      </w:r>
      <w:r w:rsidRPr="0090769B">
        <w:rPr>
          <w:rFonts w:ascii="Times New Roman" w:hAnsi="Times New Roman" w:cs="Times New Roman"/>
          <w:bCs/>
          <w:sz w:val="32"/>
          <w:szCs w:val="32"/>
          <w:u w:val="single"/>
        </w:rPr>
        <w:t xml:space="preserve">: </w:t>
      </w:r>
    </w:p>
    <w:p w:rsidR="001D6949" w:rsidRPr="0090769B" w:rsidRDefault="001D6949" w:rsidP="0090769B">
      <w:pPr>
        <w:pStyle w:val="a6"/>
        <w:numPr>
          <w:ilvl w:val="0"/>
          <w:numId w:val="6"/>
        </w:numPr>
        <w:spacing w:after="0" w:line="240" w:lineRule="auto"/>
        <w:ind w:left="1134" w:firstLine="0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1D694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Почему среда называется развивающей?</w:t>
      </w:r>
    </w:p>
    <w:p w:rsidR="0090769B" w:rsidRPr="001D6949" w:rsidRDefault="0090769B" w:rsidP="00422269">
      <w:pPr>
        <w:pStyle w:val="a6"/>
        <w:ind w:left="1134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9076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90769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Среда называется </w:t>
      </w:r>
      <w:proofErr w:type="gramStart"/>
      <w:r w:rsidRPr="0090769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развивающей</w:t>
      </w:r>
      <w:proofErr w:type="gramEnd"/>
      <w:r w:rsidRPr="0090769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потому что она должна создавать условия для творческой деятельности каждого ребёнка, обеспечивать зону ближайшего развития и его перспективу, развивать все потенциаль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ные возможности каждого ребёнка)</w:t>
      </w:r>
    </w:p>
    <w:p w:rsidR="001D6949" w:rsidRDefault="001D6949" w:rsidP="0090769B">
      <w:pPr>
        <w:pStyle w:val="a6"/>
        <w:numPr>
          <w:ilvl w:val="0"/>
          <w:numId w:val="6"/>
        </w:numPr>
        <w:spacing w:after="0" w:line="240" w:lineRule="auto"/>
        <w:ind w:left="1134" w:firstLine="0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1D6949">
        <w:rPr>
          <w:rFonts w:ascii="Times New Roman" w:hAnsi="Times New Roman" w:cs="Times New Roman"/>
          <w:sz w:val="32"/>
          <w:szCs w:val="32"/>
        </w:rPr>
        <w:t xml:space="preserve"> </w:t>
      </w:r>
      <w:r w:rsidRPr="001D694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Что предполагает </w:t>
      </w:r>
      <w:proofErr w:type="spellStart"/>
      <w:r w:rsidRPr="001D694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трансформируемость</w:t>
      </w:r>
      <w:proofErr w:type="spellEnd"/>
      <w:r w:rsidRPr="001D694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пространств</w:t>
      </w:r>
      <w:r w:rsidRPr="001D6949">
        <w:rPr>
          <w:rFonts w:ascii="Times New Roman" w:hAnsi="Times New Roman" w:cs="Times New Roman"/>
          <w:bCs/>
          <w:sz w:val="32"/>
          <w:szCs w:val="32"/>
        </w:rPr>
        <w:t>а</w:t>
      </w:r>
      <w:r w:rsidRPr="001D6949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Pr="001D694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</w:p>
    <w:p w:rsidR="003E1F5A" w:rsidRPr="003E1F5A" w:rsidRDefault="003E1F5A" w:rsidP="003E1F5A">
      <w:pPr>
        <w:pStyle w:val="a6"/>
        <w:spacing w:after="0" w:line="240" w:lineRule="auto"/>
        <w:ind w:left="1134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r w:rsidRPr="003E1F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E1F5A">
        <w:rPr>
          <w:rFonts w:ascii="Times New Roman" w:hAnsi="Times New Roman" w:cs="Times New Roman"/>
          <w:bCs/>
          <w:i/>
          <w:iCs/>
          <w:sz w:val="28"/>
          <w:szCs w:val="28"/>
        </w:rPr>
        <w:t>Трансформируемость</w:t>
      </w:r>
      <w:proofErr w:type="spellEnd"/>
      <w:r w:rsidRPr="003E1F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3E1F5A" w:rsidRDefault="001D6949" w:rsidP="0090769B">
      <w:pPr>
        <w:pStyle w:val="a6"/>
        <w:numPr>
          <w:ilvl w:val="0"/>
          <w:numId w:val="6"/>
        </w:numPr>
        <w:spacing w:after="0" w:line="240" w:lineRule="auto"/>
        <w:ind w:left="1560" w:hanging="426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1D694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Какие отличительные признаки должна иметь среда группы старшего дошкольного возраста?</w:t>
      </w:r>
    </w:p>
    <w:p w:rsidR="001D6949" w:rsidRPr="003E1F5A" w:rsidRDefault="003E1F5A" w:rsidP="003E1F5A">
      <w:pPr>
        <w:pStyle w:val="a6"/>
        <w:spacing w:after="0" w:line="240" w:lineRule="auto"/>
        <w:ind w:left="15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1F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3E1F5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 старшем дошкольном      возрасте чрезвычайно важно предлагать детям игры, развивающие восприятие, память, внимание и  т</w:t>
      </w:r>
      <w:proofErr w:type="gramStart"/>
      <w:r w:rsidRPr="003E1F5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.</w:t>
      </w:r>
      <w:proofErr w:type="gramEnd"/>
      <w:r w:rsidRPr="003E1F5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д.</w:t>
      </w:r>
      <w:r w:rsidR="001D6949" w:rsidRPr="003E1F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1D6949" w:rsidRPr="003E1F5A" w:rsidRDefault="001D6949" w:rsidP="0090769B">
      <w:pPr>
        <w:pStyle w:val="a6"/>
        <w:spacing w:after="0" w:line="240" w:lineRule="auto"/>
        <w:ind w:left="1134"/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</w:pPr>
      <w:r w:rsidRPr="003E1F5A">
        <w:rPr>
          <w:rFonts w:ascii="Times New Roman" w:hAnsi="Times New Roman" w:cs="Times New Roman"/>
          <w:bCs/>
          <w:sz w:val="32"/>
          <w:szCs w:val="32"/>
          <w:u w:val="single"/>
        </w:rPr>
        <w:t xml:space="preserve">Вопросы команде </w:t>
      </w:r>
      <w:proofErr w:type="gramStart"/>
      <w:r w:rsidR="00DD3F48" w:rsidRPr="003E1F5A">
        <w:rPr>
          <w:rFonts w:ascii="Times New Roman" w:hAnsi="Times New Roman" w:cs="Times New Roman"/>
          <w:bCs/>
          <w:sz w:val="32"/>
          <w:szCs w:val="32"/>
          <w:u w:val="single"/>
        </w:rPr>
        <w:t>жёлтых</w:t>
      </w:r>
      <w:proofErr w:type="gramEnd"/>
      <w:r w:rsidRPr="003E1F5A">
        <w:rPr>
          <w:rFonts w:ascii="Times New Roman" w:hAnsi="Times New Roman" w:cs="Times New Roman"/>
          <w:bCs/>
          <w:sz w:val="32"/>
          <w:szCs w:val="32"/>
          <w:u w:val="single"/>
        </w:rPr>
        <w:t xml:space="preserve">: </w:t>
      </w:r>
    </w:p>
    <w:p w:rsidR="001D6949" w:rsidRDefault="001D6949" w:rsidP="0090769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1D694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Какой должна быть РППС? </w:t>
      </w:r>
    </w:p>
    <w:p w:rsidR="003E1F5A" w:rsidRPr="003E1F5A" w:rsidRDefault="003E1F5A" w:rsidP="003E1F5A">
      <w:pPr>
        <w:pStyle w:val="a6"/>
        <w:ind w:left="163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1F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3E1F5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РППС должна быть содержательно- насыщенной, трансформируемой, полифункциональной, вариативной, доступной и безопасной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)</w:t>
      </w:r>
      <w:r w:rsidRPr="003E1F5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</w:p>
    <w:p w:rsidR="001D6949" w:rsidRDefault="001D6949" w:rsidP="0090769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1D694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Что предполагает </w:t>
      </w:r>
      <w:proofErr w:type="spellStart"/>
      <w:r w:rsidRPr="001D694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полифункциональность</w:t>
      </w:r>
      <w:proofErr w:type="spellEnd"/>
      <w:r w:rsidRPr="001D694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материалов? </w:t>
      </w:r>
    </w:p>
    <w:p w:rsidR="003E1F5A" w:rsidRPr="001D6949" w:rsidRDefault="003E1F5A" w:rsidP="003E1F5A">
      <w:pPr>
        <w:pStyle w:val="a6"/>
        <w:ind w:left="1636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3E1F5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E1F5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Полифункциональность</w:t>
      </w:r>
      <w:proofErr w:type="spellEnd"/>
      <w:r w:rsidRPr="003E1F5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материалов</w:t>
      </w:r>
      <w:r w:rsidR="00EC79B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3E1F5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 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)</w:t>
      </w:r>
    </w:p>
    <w:p w:rsidR="001D6949" w:rsidRDefault="001D6949" w:rsidP="0090769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1D694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Какие отличительные признаки должна иметь среда группы среднего возраста?</w:t>
      </w:r>
    </w:p>
    <w:p w:rsidR="003E1F5A" w:rsidRDefault="003E1F5A" w:rsidP="003E1F5A">
      <w:pPr>
        <w:pStyle w:val="a6"/>
        <w:spacing w:after="0" w:line="240" w:lineRule="auto"/>
        <w:ind w:left="1636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(</w:t>
      </w:r>
      <w:r w:rsidRPr="003E1F5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 группе четвертого года жизни — это насыщенный центр сюжетно-ролевых игр с и ролевыми атрибутами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)</w:t>
      </w:r>
    </w:p>
    <w:p w:rsidR="00422269" w:rsidRDefault="00422269" w:rsidP="003E1F5A">
      <w:pPr>
        <w:pStyle w:val="a6"/>
        <w:spacing w:after="0" w:line="240" w:lineRule="auto"/>
        <w:ind w:left="1636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422269" w:rsidRPr="003E1F5A" w:rsidRDefault="00422269" w:rsidP="003E1F5A">
      <w:pPr>
        <w:pStyle w:val="a6"/>
        <w:spacing w:after="0" w:line="240" w:lineRule="auto"/>
        <w:ind w:left="163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D6949" w:rsidRPr="00422269" w:rsidRDefault="00DD3F48" w:rsidP="0090769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D3F48">
        <w:rPr>
          <w:rFonts w:ascii="Times New Roman" w:hAnsi="Times New Roman" w:cs="Times New Roman"/>
          <w:b/>
          <w:bCs/>
          <w:sz w:val="32"/>
          <w:szCs w:val="32"/>
        </w:rPr>
        <w:t>Вписать слова по смыслу, которых не достаёт в тексте</w:t>
      </w:r>
      <w:r w:rsidR="00EC79B7">
        <w:rPr>
          <w:rFonts w:ascii="Times New Roman" w:hAnsi="Times New Roman" w:cs="Times New Roman"/>
          <w:b/>
          <w:bCs/>
          <w:sz w:val="32"/>
          <w:szCs w:val="32"/>
        </w:rPr>
        <w:t>. Время на задание – 3 минуты</w:t>
      </w:r>
    </w:p>
    <w:p w:rsidR="00422269" w:rsidRDefault="00422269" w:rsidP="00422269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D6949" w:rsidRPr="003E1F5A" w:rsidRDefault="00422269" w:rsidP="00422269">
      <w:pPr>
        <w:pStyle w:val="a6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-196215</wp:posOffset>
            </wp:positionV>
            <wp:extent cx="2752725" cy="2152650"/>
            <wp:effectExtent l="19050" t="0" r="9525" b="0"/>
            <wp:wrapTight wrapText="bothSides">
              <wp:wrapPolygon edited="0">
                <wp:start x="-149" y="0"/>
                <wp:lineTo x="-149" y="21409"/>
                <wp:lineTo x="21675" y="21409"/>
                <wp:lineTo x="21675" y="0"/>
                <wp:lineTo x="-149" y="0"/>
              </wp:wrapPolygon>
            </wp:wrapTight>
            <wp:docPr id="2" name="Рисунок 2" descr="C:\Documents and Settings\Admin\Local Settings\Temporary Internet Files\Content.Word\IMG_20161206_133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IMG_20161206_1338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F48" w:rsidRPr="003E1F5A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>Текст команде красных</w:t>
      </w:r>
      <w:r w:rsidR="003E1F5A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>:</w:t>
      </w:r>
    </w:p>
    <w:p w:rsidR="005B761A" w:rsidRPr="003E1F5A" w:rsidRDefault="00240677" w:rsidP="00336E3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32"/>
          <w:szCs w:val="32"/>
          <w:u w:val="single"/>
        </w:rPr>
      </w:pPr>
      <w:r w:rsidRPr="003E1F5A">
        <w:rPr>
          <w:rFonts w:ascii="Times New Roman" w:hAnsi="Times New Roman" w:cs="Times New Roman"/>
          <w:bCs/>
          <w:iCs/>
          <w:sz w:val="32"/>
          <w:szCs w:val="32"/>
        </w:rPr>
        <w:t xml:space="preserve">Для детей этого возраста – достаточно большое пространство в группе для удовлетворения потребности </w:t>
      </w:r>
      <w:proofErr w:type="gramStart"/>
      <w:r w:rsidRPr="003E1F5A">
        <w:rPr>
          <w:rFonts w:ascii="Times New Roman" w:hAnsi="Times New Roman" w:cs="Times New Roman"/>
          <w:bCs/>
          <w:iCs/>
          <w:sz w:val="32"/>
          <w:szCs w:val="32"/>
        </w:rPr>
        <w:t>в</w:t>
      </w:r>
      <w:proofErr w:type="gramEnd"/>
      <w:r w:rsidRPr="003E1F5A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5B761A"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>……………………</w:t>
      </w:r>
      <w:r w:rsidR="005164F7"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>……………</w:t>
      </w:r>
      <w:r w:rsidR="005B761A"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>…</w:t>
      </w:r>
    </w:p>
    <w:p w:rsidR="005164F7" w:rsidRPr="003E1F5A" w:rsidRDefault="00240677" w:rsidP="00336E3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32"/>
          <w:szCs w:val="32"/>
          <w:u w:val="single"/>
        </w:rPr>
      </w:pPr>
      <w:r w:rsidRPr="003E1F5A">
        <w:rPr>
          <w:rFonts w:ascii="Times New Roman" w:hAnsi="Times New Roman" w:cs="Times New Roman"/>
          <w:bCs/>
          <w:iCs/>
          <w:sz w:val="32"/>
          <w:szCs w:val="32"/>
        </w:rPr>
        <w:t>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</w:t>
      </w:r>
      <w:proofErr w:type="gramStart"/>
      <w:r w:rsidRPr="003E1F5A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5B761A"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>….................</w:t>
      </w:r>
      <w:r w:rsidR="005164F7"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>..................</w:t>
      </w:r>
      <w:r w:rsidR="005B761A"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>................</w:t>
      </w:r>
      <w:r w:rsidR="005164F7"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>..........</w:t>
      </w:r>
      <w:r w:rsidR="005B761A"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>.</w:t>
      </w:r>
      <w:r w:rsidR="005164F7"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 </w:t>
      </w:r>
      <w:r w:rsidRPr="003E1F5A">
        <w:rPr>
          <w:rFonts w:ascii="Times New Roman" w:hAnsi="Times New Roman" w:cs="Times New Roman"/>
          <w:bCs/>
          <w:iCs/>
          <w:sz w:val="32"/>
          <w:szCs w:val="32"/>
        </w:rPr>
        <w:t xml:space="preserve">, </w:t>
      </w:r>
      <w:proofErr w:type="gramEnd"/>
      <w:r w:rsidRPr="003E1F5A">
        <w:rPr>
          <w:rFonts w:ascii="Times New Roman" w:hAnsi="Times New Roman" w:cs="Times New Roman"/>
          <w:bCs/>
          <w:iCs/>
          <w:sz w:val="32"/>
          <w:szCs w:val="32"/>
        </w:rPr>
        <w:t xml:space="preserve">понимать и оценивать их чувства и поступки, а ведь именно это и лежит в основе </w:t>
      </w:r>
      <w:r w:rsidR="005164F7"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>………………………………….</w:t>
      </w:r>
      <w:r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>.</w:t>
      </w:r>
      <w:r w:rsidRPr="003E1F5A">
        <w:rPr>
          <w:rFonts w:ascii="Times New Roman" w:hAnsi="Times New Roman" w:cs="Times New Roman"/>
          <w:bCs/>
          <w:iCs/>
          <w:sz w:val="32"/>
          <w:szCs w:val="32"/>
        </w:rPr>
        <w:t xml:space="preserve"> При создании развивающего пространства в групповом помещении необходимо учитывать ведущую роль </w:t>
      </w:r>
      <w:r w:rsidR="005164F7"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>………………..</w:t>
      </w:r>
    </w:p>
    <w:p w:rsidR="00240677" w:rsidRPr="003E1F5A" w:rsidRDefault="00240677" w:rsidP="00336E3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3E1F5A">
        <w:rPr>
          <w:rFonts w:ascii="Times New Roman" w:hAnsi="Times New Roman" w:cs="Times New Roman"/>
          <w:bCs/>
          <w:iCs/>
          <w:sz w:val="32"/>
          <w:szCs w:val="32"/>
        </w:rPr>
        <w:t xml:space="preserve">деятельности в развитии, это в свою очередь обеспечит </w:t>
      </w:r>
      <w:r w:rsidR="005164F7"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>………………………</w:t>
      </w:r>
      <w:r w:rsidRPr="003E1F5A">
        <w:rPr>
          <w:rFonts w:ascii="Times New Roman" w:hAnsi="Times New Roman" w:cs="Times New Roman"/>
          <w:bCs/>
          <w:iCs/>
          <w:sz w:val="32"/>
          <w:szCs w:val="32"/>
        </w:rPr>
        <w:t xml:space="preserve"> каждого ребёнка, развитие его положительного самоощущения, компетентности в сфере отношений к миру, к людям, к себе,</w:t>
      </w:r>
      <w:r w:rsidRPr="003E1F5A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 xml:space="preserve"> </w:t>
      </w:r>
      <w:r w:rsidRPr="003E1F5A">
        <w:rPr>
          <w:rFonts w:ascii="Times New Roman" w:hAnsi="Times New Roman" w:cs="Times New Roman"/>
          <w:bCs/>
          <w:iCs/>
          <w:sz w:val="32"/>
          <w:szCs w:val="32"/>
        </w:rPr>
        <w:t xml:space="preserve">включение в различные формы </w:t>
      </w:r>
      <w:r w:rsidR="005164F7"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>………………………</w:t>
      </w:r>
      <w:r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>,</w:t>
      </w:r>
      <w:r w:rsidRPr="003E1F5A">
        <w:rPr>
          <w:rFonts w:ascii="Times New Roman" w:hAnsi="Times New Roman" w:cs="Times New Roman"/>
          <w:bCs/>
          <w:iCs/>
          <w:sz w:val="32"/>
          <w:szCs w:val="32"/>
        </w:rPr>
        <w:t xml:space="preserve"> что и является основными целями </w:t>
      </w:r>
      <w:r w:rsidR="005164F7"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>…………………………….</w:t>
      </w:r>
      <w:r w:rsidRPr="003E1F5A">
        <w:rPr>
          <w:rFonts w:ascii="Times New Roman" w:hAnsi="Times New Roman" w:cs="Times New Roman"/>
          <w:bCs/>
          <w:iCs/>
          <w:sz w:val="32"/>
          <w:szCs w:val="32"/>
        </w:rPr>
        <w:t xml:space="preserve"> обучения и воспитания. </w:t>
      </w:r>
    </w:p>
    <w:p w:rsidR="00DD3F48" w:rsidRPr="00DD3F48" w:rsidRDefault="00DD3F48" w:rsidP="00336E3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</w:pPr>
      <w:r w:rsidRPr="00DD3F48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Правильный ответ</w:t>
      </w:r>
      <w:r w:rsidR="003E1F5A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:</w:t>
      </w:r>
    </w:p>
    <w:p w:rsidR="00DD3F48" w:rsidRDefault="00DD3F48" w:rsidP="00336E3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3E1F5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Для детей этого возраста – достаточно большое пространство в группе для удовлетворения потребности в </w:t>
      </w:r>
      <w:r w:rsidRPr="003E1F5A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 xml:space="preserve">двигательной активности. </w:t>
      </w:r>
      <w:r w:rsidRPr="003E1F5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</w:t>
      </w:r>
      <w:r w:rsidRPr="003E1F5A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с педагогами и со сверстниками</w:t>
      </w:r>
      <w:r w:rsidRPr="003E1F5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, понимать и оценивать их чувства и поступки, а ведь именно это и лежит в основе </w:t>
      </w:r>
      <w:r w:rsidRPr="003E1F5A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развивающего обучения.</w:t>
      </w:r>
      <w:r w:rsidRPr="003E1F5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proofErr w:type="gramStart"/>
      <w:r w:rsidRPr="003E1F5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При создании развивающего пространства в групповом помещении необходимо учитывать ведущую роль </w:t>
      </w:r>
      <w:r w:rsidRPr="003E1F5A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 xml:space="preserve">игровой </w:t>
      </w:r>
      <w:r w:rsidRPr="003E1F5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деятельности в развитии, это в свою очередь обеспечит </w:t>
      </w:r>
      <w:r w:rsidRPr="003E1F5A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эмоциональное благополучие</w:t>
      </w:r>
      <w:r w:rsidRPr="003E1F5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каждого ребёнка, развитие его положительного самоощущения, компетентности в сфере отношений к миру, к людям, к себе, включение в различные формы </w:t>
      </w:r>
      <w:r w:rsidRPr="003E1F5A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сотрудничества,</w:t>
      </w:r>
      <w:r w:rsidRPr="003E1F5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что и является основными целями </w:t>
      </w:r>
      <w:r w:rsidRPr="003E1F5A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дошкольного</w:t>
      </w:r>
      <w:r w:rsidRPr="003E1F5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обучения и воспитания. </w:t>
      </w:r>
      <w:proofErr w:type="gramEnd"/>
    </w:p>
    <w:p w:rsidR="003E1F5A" w:rsidRPr="003E1F5A" w:rsidRDefault="003E1F5A" w:rsidP="00336E3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DD3F48" w:rsidRDefault="00DD3F48" w:rsidP="00336E3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32"/>
          <w:szCs w:val="32"/>
          <w:u w:val="single"/>
        </w:rPr>
      </w:pPr>
      <w:r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>Текст команде зелёных</w:t>
      </w:r>
      <w:r w:rsid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>:</w:t>
      </w:r>
    </w:p>
    <w:p w:rsidR="00DD3F48" w:rsidRPr="003E1F5A" w:rsidRDefault="00DD3F48" w:rsidP="00336E31">
      <w:pPr>
        <w:spacing w:after="0" w:line="240" w:lineRule="auto"/>
        <w:ind w:left="567"/>
        <w:rPr>
          <w:rFonts w:ascii="Times New Roman" w:hAnsi="Times New Roman" w:cs="Times New Roman"/>
          <w:bCs/>
          <w:iCs/>
          <w:sz w:val="32"/>
          <w:szCs w:val="32"/>
        </w:rPr>
      </w:pPr>
      <w:r w:rsidRPr="003E1F5A">
        <w:rPr>
          <w:rFonts w:ascii="Times New Roman" w:hAnsi="Times New Roman" w:cs="Times New Roman"/>
          <w:bCs/>
          <w:iCs/>
          <w:sz w:val="32"/>
          <w:szCs w:val="32"/>
        </w:rPr>
        <w:t xml:space="preserve">Организация жизни и воспитание детей пятого года жизни направлены на дальнейшее развитие умения </w:t>
      </w:r>
      <w:r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>……………………………………………</w:t>
      </w:r>
      <w:r w:rsidRPr="003E1F5A">
        <w:rPr>
          <w:rFonts w:ascii="Times New Roman" w:hAnsi="Times New Roman" w:cs="Times New Roman"/>
          <w:bCs/>
          <w:iCs/>
          <w:sz w:val="32"/>
          <w:szCs w:val="32"/>
        </w:rPr>
        <w:t xml:space="preserve">, проявлять к ним доброжелательное отношение, стремиться к общению и взаимодействию. Предметно-развивающая среда группы организуется с учётом возможностей для детей </w:t>
      </w:r>
      <w:r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lastRenderedPageBreak/>
        <w:t>………………………………………………</w:t>
      </w:r>
      <w:r w:rsidRPr="003E1F5A">
        <w:rPr>
          <w:rFonts w:ascii="Times New Roman" w:hAnsi="Times New Roman" w:cs="Times New Roman"/>
          <w:bCs/>
          <w:iCs/>
          <w:sz w:val="32"/>
          <w:szCs w:val="32"/>
        </w:rPr>
        <w:t xml:space="preserve"> Пособия и игрушки располагаются так, чтобы не мешать </w:t>
      </w:r>
      <w:r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>…………………………………………...</w:t>
      </w:r>
      <w:r w:rsidRPr="003E1F5A">
        <w:rPr>
          <w:rFonts w:ascii="Times New Roman" w:hAnsi="Times New Roman" w:cs="Times New Roman"/>
          <w:bCs/>
          <w:iCs/>
          <w:sz w:val="32"/>
          <w:szCs w:val="32"/>
        </w:rPr>
        <w:t xml:space="preserve"> Необходимо предусмотреть место для </w:t>
      </w:r>
      <w:r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…………………………………… </w:t>
      </w:r>
      <w:r w:rsidRPr="003E1F5A">
        <w:rPr>
          <w:rFonts w:ascii="Times New Roman" w:hAnsi="Times New Roman" w:cs="Times New Roman"/>
          <w:bCs/>
          <w:iCs/>
          <w:sz w:val="32"/>
          <w:szCs w:val="32"/>
        </w:rPr>
        <w:t>дошкольника, где он может подумать, помечтать.</w:t>
      </w:r>
    </w:p>
    <w:p w:rsidR="00DD3F48" w:rsidRPr="00DD3F48" w:rsidRDefault="00DD3F48" w:rsidP="00336E31">
      <w:pPr>
        <w:spacing w:after="0" w:line="240" w:lineRule="auto"/>
        <w:ind w:left="567"/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</w:pPr>
      <w:r w:rsidRPr="00DD3F48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Правильный ответ</w:t>
      </w:r>
      <w:r w:rsidR="003E1F5A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:</w:t>
      </w:r>
    </w:p>
    <w:p w:rsidR="00DD3F48" w:rsidRPr="003E1F5A" w:rsidRDefault="00DD3F48" w:rsidP="00336E3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D3F4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E1F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Организация жизни и воспитание детей пятого года жизни направлены на дальнейшее развитие умения </w:t>
      </w:r>
      <w:r w:rsidRPr="003E1F5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понимать окружающих людей</w:t>
      </w:r>
      <w:r w:rsidRPr="003E1F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проявлять к ним доброжелательное отношение, стремиться к общению и взаимодействию. Предметно-развивающая среда группы организуется с учётом возможностей для детей </w:t>
      </w:r>
      <w:r w:rsidRPr="003E1F5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играть и заниматься отдельными подгруппами.</w:t>
      </w:r>
      <w:r w:rsidRPr="003E1F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Пособия и игрушки располагаются так, чтобы не мешать </w:t>
      </w:r>
      <w:r w:rsidRPr="003E1F5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их свободному перемещению.</w:t>
      </w:r>
      <w:r w:rsidRPr="003E1F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Необходимо предусмотреть место для </w:t>
      </w:r>
      <w:r w:rsidRPr="003E1F5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временного уединения </w:t>
      </w:r>
      <w:r w:rsidRPr="003E1F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дошкольника, где он может подумать, помечтать. </w:t>
      </w:r>
    </w:p>
    <w:p w:rsidR="00DD3F48" w:rsidRPr="003E1F5A" w:rsidRDefault="00DD3F48" w:rsidP="00336E31">
      <w:pPr>
        <w:spacing w:after="0" w:line="240" w:lineRule="auto"/>
        <w:ind w:left="567"/>
        <w:rPr>
          <w:rFonts w:ascii="Times New Roman" w:hAnsi="Times New Roman" w:cs="Times New Roman"/>
          <w:bCs/>
          <w:iCs/>
          <w:sz w:val="32"/>
          <w:szCs w:val="32"/>
          <w:u w:val="single"/>
        </w:rPr>
      </w:pPr>
      <w:r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Текст команде </w:t>
      </w:r>
      <w:proofErr w:type="gramStart"/>
      <w:r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>жёлтых</w:t>
      </w:r>
      <w:proofErr w:type="gramEnd"/>
      <w:r w:rsid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>:</w:t>
      </w:r>
    </w:p>
    <w:p w:rsidR="00DD3F48" w:rsidRPr="003E1F5A" w:rsidRDefault="00DD3F48" w:rsidP="00336E3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3E1F5A">
        <w:rPr>
          <w:rFonts w:ascii="Times New Roman" w:hAnsi="Times New Roman" w:cs="Times New Roman"/>
          <w:bCs/>
          <w:iCs/>
          <w:sz w:val="32"/>
          <w:szCs w:val="32"/>
        </w:rPr>
        <w:t xml:space="preserve">В старшем дошкольном возрасте происходит интенсивное развитие </w:t>
      </w:r>
      <w:r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……………………………………………………………………. </w:t>
      </w:r>
      <w:r w:rsidRPr="003E1F5A">
        <w:rPr>
          <w:rFonts w:ascii="Times New Roman" w:hAnsi="Times New Roman" w:cs="Times New Roman"/>
          <w:bCs/>
          <w:iCs/>
          <w:sz w:val="32"/>
          <w:szCs w:val="32"/>
        </w:rPr>
        <w:t xml:space="preserve">сфер личности. Переход в старшую группу связан с изменением психологической позиции детей: они впервые начинают ощущать себя ………. среди других детей в детском саду. Воспитатель помогает дошкольникам понять это новое положение. Предметно-развивающая среда организуется так, чтобы каждый ребёнок имел возможность заниматься </w:t>
      </w:r>
      <w:r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………….. </w:t>
      </w:r>
      <w:r w:rsidRPr="003E1F5A">
        <w:rPr>
          <w:rFonts w:ascii="Times New Roman" w:hAnsi="Times New Roman" w:cs="Times New Roman"/>
          <w:bCs/>
          <w:iCs/>
          <w:sz w:val="32"/>
          <w:szCs w:val="32"/>
        </w:rPr>
        <w:t>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деятельность; экспериментирование). Обязательными в оборудовании  являются материалы</w:t>
      </w:r>
      <w:proofErr w:type="gramStart"/>
      <w:r w:rsidRPr="003E1F5A">
        <w:rPr>
          <w:rFonts w:ascii="Times New Roman" w:hAnsi="Times New Roman" w:cs="Times New Roman"/>
          <w:bCs/>
          <w:iCs/>
          <w:sz w:val="32"/>
          <w:szCs w:val="32"/>
        </w:rPr>
        <w:t xml:space="preserve">, </w:t>
      </w:r>
      <w:r w:rsidRPr="003E1F5A">
        <w:rPr>
          <w:rFonts w:ascii="Times New Roman" w:hAnsi="Times New Roman" w:cs="Times New Roman"/>
          <w:bCs/>
          <w:iCs/>
          <w:sz w:val="32"/>
          <w:szCs w:val="32"/>
          <w:u w:val="single"/>
        </w:rPr>
        <w:t>………………………………………………………:</w:t>
      </w:r>
      <w:r w:rsidRPr="003E1F5A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gramEnd"/>
      <w:r w:rsidRPr="003E1F5A">
        <w:rPr>
          <w:rFonts w:ascii="Times New Roman" w:hAnsi="Times New Roman" w:cs="Times New Roman"/>
          <w:bCs/>
          <w:iCs/>
          <w:sz w:val="32"/>
          <w:szCs w:val="32"/>
        </w:rPr>
        <w:t>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DD3F48" w:rsidRPr="003E1F5A" w:rsidRDefault="00DD3F48" w:rsidP="00336E31">
      <w:pPr>
        <w:spacing w:after="0" w:line="240" w:lineRule="auto"/>
        <w:ind w:left="567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E1F5A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Правильный ответ:</w:t>
      </w:r>
    </w:p>
    <w:p w:rsidR="00DD3F48" w:rsidRPr="003E1F5A" w:rsidRDefault="00DD3F48" w:rsidP="00336E3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E1F5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В старшем дошкольном возрасте происходит интенсивное развитие </w:t>
      </w:r>
      <w:r w:rsidRPr="003E1F5A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 xml:space="preserve">интеллектуальной, нравственно-волевой и эмоциональной </w:t>
      </w:r>
      <w:r w:rsidRPr="003E1F5A">
        <w:rPr>
          <w:rFonts w:ascii="Times New Roman" w:hAnsi="Times New Roman" w:cs="Times New Roman"/>
          <w:bCs/>
          <w:i/>
          <w:iCs/>
          <w:sz w:val="32"/>
          <w:szCs w:val="32"/>
        </w:rPr>
        <w:t>сфер личности. Переход в старшую группу связан с изменением психологической позиции детей: они впервые начинают ощущать себя с</w:t>
      </w:r>
      <w:r w:rsidRPr="003E1F5A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 xml:space="preserve">таршими </w:t>
      </w:r>
      <w:r w:rsidRPr="003E1F5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среди других детей в детском саду. Воспитатель помогает дошкольникам понять это новое положение. Предметно-развивающая среда организуется так, чтобы каждый ребёнок имел возможность заниматься </w:t>
      </w:r>
      <w:r w:rsidRPr="003E1F5A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 xml:space="preserve">любимым </w:t>
      </w:r>
      <w:r w:rsidRPr="003E1F5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деятельность; экспериментирование). Обязательными в оборудовании являются материалы, </w:t>
      </w:r>
      <w:r w:rsidRPr="003E1F5A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активизирующие познавательную деятельность:</w:t>
      </w:r>
      <w:r w:rsidRPr="003E1F5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3E1F5A">
        <w:rPr>
          <w:rFonts w:ascii="Times New Roman" w:hAnsi="Times New Roman" w:cs="Times New Roman"/>
          <w:bCs/>
          <w:i/>
          <w:iCs/>
          <w:sz w:val="32"/>
          <w:szCs w:val="32"/>
        </w:rPr>
        <w:lastRenderedPageBreak/>
        <w:t>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5164F7" w:rsidRPr="003E1F5A" w:rsidRDefault="005164F7" w:rsidP="003E1F5A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:rsidR="00DD3F48" w:rsidRPr="003E1F5A" w:rsidRDefault="00240677" w:rsidP="0090769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E1F5A">
        <w:rPr>
          <w:rFonts w:ascii="Times New Roman" w:hAnsi="Times New Roman" w:cs="Times New Roman"/>
          <w:b/>
          <w:bCs/>
          <w:sz w:val="32"/>
          <w:szCs w:val="32"/>
        </w:rPr>
        <w:t>Представить наполняемость центров по тем</w:t>
      </w:r>
      <w:r w:rsidR="00DD3F48" w:rsidRPr="003E1F5A">
        <w:rPr>
          <w:rFonts w:ascii="Times New Roman" w:hAnsi="Times New Roman" w:cs="Times New Roman"/>
          <w:b/>
          <w:bCs/>
          <w:sz w:val="32"/>
          <w:szCs w:val="32"/>
        </w:rPr>
        <w:t>ам:</w:t>
      </w:r>
    </w:p>
    <w:p w:rsidR="00240677" w:rsidRDefault="00DD3F48" w:rsidP="0090769B">
      <w:pPr>
        <w:pStyle w:val="a6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Команда красных - </w:t>
      </w:r>
      <w:r w:rsidR="00240677" w:rsidRPr="00DD3F4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40677" w:rsidRPr="00DD3F48">
        <w:rPr>
          <w:rFonts w:ascii="Times New Roman" w:hAnsi="Times New Roman" w:cs="Times New Roman"/>
          <w:bCs/>
          <w:sz w:val="32"/>
          <w:szCs w:val="32"/>
          <w:u w:val="single"/>
        </w:rPr>
        <w:t>«День космонавтики»</w:t>
      </w:r>
      <w:r w:rsidR="00240677" w:rsidRPr="00DD3F48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DD3F48" w:rsidRDefault="0090769B" w:rsidP="0090769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="00DD3F48">
        <w:rPr>
          <w:rFonts w:ascii="Times New Roman" w:hAnsi="Times New Roman" w:cs="Times New Roman"/>
          <w:bCs/>
          <w:sz w:val="32"/>
          <w:szCs w:val="32"/>
        </w:rPr>
        <w:t xml:space="preserve">Команда зелёных - </w:t>
      </w:r>
      <w:r w:rsidR="00DD3F48" w:rsidRPr="00322E34">
        <w:rPr>
          <w:rFonts w:ascii="Times New Roman" w:hAnsi="Times New Roman" w:cs="Times New Roman"/>
          <w:bCs/>
          <w:sz w:val="32"/>
          <w:szCs w:val="32"/>
          <w:u w:val="single"/>
        </w:rPr>
        <w:t>«Народные промыслы»</w:t>
      </w:r>
      <w:r w:rsidR="00DD3F48" w:rsidRPr="00322E3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90769B" w:rsidRPr="00F15F45" w:rsidRDefault="0090769B" w:rsidP="0090769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="00DD3F48">
        <w:rPr>
          <w:rFonts w:ascii="Times New Roman" w:hAnsi="Times New Roman" w:cs="Times New Roman"/>
          <w:bCs/>
          <w:sz w:val="32"/>
          <w:szCs w:val="32"/>
        </w:rPr>
        <w:t xml:space="preserve">Команда </w:t>
      </w:r>
      <w:proofErr w:type="gramStart"/>
      <w:r w:rsidR="00DD3F48">
        <w:rPr>
          <w:rFonts w:ascii="Times New Roman" w:hAnsi="Times New Roman" w:cs="Times New Roman"/>
          <w:bCs/>
          <w:sz w:val="32"/>
          <w:szCs w:val="32"/>
        </w:rPr>
        <w:t>жёлтых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- </w:t>
      </w:r>
      <w:r w:rsidRPr="00F15F45">
        <w:rPr>
          <w:rFonts w:ascii="Times New Roman" w:hAnsi="Times New Roman" w:cs="Times New Roman"/>
          <w:bCs/>
          <w:sz w:val="32"/>
          <w:szCs w:val="32"/>
          <w:u w:val="single"/>
        </w:rPr>
        <w:t xml:space="preserve">«Предметы домашнего обихода» 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 xml:space="preserve">  </w:t>
      </w:r>
    </w:p>
    <w:p w:rsidR="009A442E" w:rsidRDefault="0090769B" w:rsidP="0090769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1F5A">
        <w:rPr>
          <w:rFonts w:ascii="Times New Roman" w:hAnsi="Times New Roman" w:cs="Times New Roman"/>
          <w:b/>
          <w:sz w:val="32"/>
          <w:szCs w:val="32"/>
        </w:rPr>
        <w:t>Какая команда назовёт наибольшее количество применений тубы от бумажных полотенец.</w:t>
      </w:r>
      <w:r>
        <w:rPr>
          <w:rFonts w:ascii="Times New Roman" w:hAnsi="Times New Roman" w:cs="Times New Roman"/>
          <w:sz w:val="32"/>
          <w:szCs w:val="32"/>
        </w:rPr>
        <w:t xml:space="preserve"> Команды по очереди называют по одному способу. </w:t>
      </w:r>
    </w:p>
    <w:p w:rsidR="0090769B" w:rsidRPr="003E1F5A" w:rsidRDefault="003E1F5A" w:rsidP="0090769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1F5A">
        <w:rPr>
          <w:rFonts w:ascii="Times New Roman" w:hAnsi="Times New Roman" w:cs="Times New Roman"/>
          <w:b/>
          <w:sz w:val="32"/>
          <w:szCs w:val="32"/>
        </w:rPr>
        <w:t xml:space="preserve">Итог игры. </w:t>
      </w:r>
      <w:r w:rsidRPr="003E1F5A">
        <w:rPr>
          <w:rFonts w:ascii="Times New Roman" w:hAnsi="Times New Roman" w:cs="Times New Roman"/>
          <w:sz w:val="32"/>
          <w:szCs w:val="32"/>
        </w:rPr>
        <w:t xml:space="preserve">Подводятся </w:t>
      </w:r>
      <w:r w:rsidR="0090769B" w:rsidRPr="003E1F5A">
        <w:rPr>
          <w:rFonts w:ascii="Times New Roman" w:hAnsi="Times New Roman" w:cs="Times New Roman"/>
          <w:sz w:val="32"/>
          <w:szCs w:val="32"/>
        </w:rPr>
        <w:t>итоги игры и награждение победителей.</w:t>
      </w:r>
    </w:p>
    <w:sectPr w:rsidR="0090769B" w:rsidRPr="003E1F5A" w:rsidSect="00C82366">
      <w:pgSz w:w="11906" w:h="16838"/>
      <w:pgMar w:top="113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BAE"/>
    <w:multiLevelType w:val="hybridMultilevel"/>
    <w:tmpl w:val="DB284200"/>
    <w:lvl w:ilvl="0" w:tplc="801655A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918FC"/>
    <w:multiLevelType w:val="multilevel"/>
    <w:tmpl w:val="15B0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773C0"/>
    <w:multiLevelType w:val="hybridMultilevel"/>
    <w:tmpl w:val="A6069D18"/>
    <w:lvl w:ilvl="0" w:tplc="34ECA94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1B10D4"/>
    <w:multiLevelType w:val="hybridMultilevel"/>
    <w:tmpl w:val="52F26A48"/>
    <w:lvl w:ilvl="0" w:tplc="0C44CB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2D37"/>
    <w:multiLevelType w:val="hybridMultilevel"/>
    <w:tmpl w:val="BF34AADC"/>
    <w:lvl w:ilvl="0" w:tplc="378A2B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8CBE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CAEA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AB5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DA30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EAA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03E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EDC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D267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AC6345"/>
    <w:multiLevelType w:val="hybridMultilevel"/>
    <w:tmpl w:val="30603EF2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6">
    <w:nsid w:val="3D4419D4"/>
    <w:multiLevelType w:val="hybridMultilevel"/>
    <w:tmpl w:val="7C02F4CC"/>
    <w:lvl w:ilvl="0" w:tplc="98543F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6BEC"/>
    <w:multiLevelType w:val="hybridMultilevel"/>
    <w:tmpl w:val="19901EBC"/>
    <w:lvl w:ilvl="0" w:tplc="64080D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B0B0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810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AFD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C68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629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C59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81C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20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F550CB"/>
    <w:multiLevelType w:val="hybridMultilevel"/>
    <w:tmpl w:val="117E7390"/>
    <w:lvl w:ilvl="0" w:tplc="C5C0F74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7AC5B05"/>
    <w:multiLevelType w:val="hybridMultilevel"/>
    <w:tmpl w:val="5596CEA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B9B3F10"/>
    <w:multiLevelType w:val="hybridMultilevel"/>
    <w:tmpl w:val="4B8CAFEC"/>
    <w:lvl w:ilvl="0" w:tplc="A5403C9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677"/>
    <w:rsid w:val="001B6ABE"/>
    <w:rsid w:val="001D6949"/>
    <w:rsid w:val="00240677"/>
    <w:rsid w:val="00261569"/>
    <w:rsid w:val="00322E34"/>
    <w:rsid w:val="00336E31"/>
    <w:rsid w:val="003E1F5A"/>
    <w:rsid w:val="00422269"/>
    <w:rsid w:val="00443C47"/>
    <w:rsid w:val="0049508E"/>
    <w:rsid w:val="005164F7"/>
    <w:rsid w:val="005B761A"/>
    <w:rsid w:val="00662F73"/>
    <w:rsid w:val="008D685B"/>
    <w:rsid w:val="0090769B"/>
    <w:rsid w:val="009A442E"/>
    <w:rsid w:val="00A2601A"/>
    <w:rsid w:val="00A44A03"/>
    <w:rsid w:val="00B702C7"/>
    <w:rsid w:val="00C2319D"/>
    <w:rsid w:val="00C361DC"/>
    <w:rsid w:val="00C82366"/>
    <w:rsid w:val="00CF1F36"/>
    <w:rsid w:val="00D56158"/>
    <w:rsid w:val="00DC7098"/>
    <w:rsid w:val="00DD3F48"/>
    <w:rsid w:val="00E768A6"/>
    <w:rsid w:val="00EC79B7"/>
    <w:rsid w:val="00F1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C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7098"/>
    <w:rPr>
      <w:b/>
      <w:bCs/>
    </w:rPr>
  </w:style>
  <w:style w:type="character" w:customStyle="1" w:styleId="apple-converted-space">
    <w:name w:val="apple-converted-space"/>
    <w:basedOn w:val="a0"/>
    <w:rsid w:val="00DC7098"/>
  </w:style>
  <w:style w:type="paragraph" w:styleId="a6">
    <w:name w:val="List Paragraph"/>
    <w:basedOn w:val="a"/>
    <w:uiPriority w:val="34"/>
    <w:qFormat/>
    <w:rsid w:val="00662F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4684-3255-4FA9-B860-52D3E56F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2016-12-05T07:32:00Z</cp:lastPrinted>
  <dcterms:created xsi:type="dcterms:W3CDTF">2016-12-05T04:04:00Z</dcterms:created>
  <dcterms:modified xsi:type="dcterms:W3CDTF">2016-12-14T06:12:00Z</dcterms:modified>
</cp:coreProperties>
</file>