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E" w:rsidRDefault="005A7C5E" w:rsidP="005A7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C5E">
        <w:rPr>
          <w:rFonts w:ascii="Times New Roman" w:hAnsi="Times New Roman" w:cs="Times New Roman"/>
          <w:b/>
          <w:sz w:val="28"/>
          <w:szCs w:val="28"/>
          <w:u w:val="single"/>
        </w:rPr>
        <w:t>Технология формирования слоговой структуры слова</w:t>
      </w:r>
    </w:p>
    <w:p w:rsidR="005A7C5E" w:rsidRPr="005A7C5E" w:rsidRDefault="005A7C5E" w:rsidP="005A7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b/>
          <w:sz w:val="28"/>
          <w:szCs w:val="28"/>
          <w:u w:val="single"/>
        </w:rPr>
        <w:t>у дошкольников</w:t>
      </w:r>
      <w:r w:rsidRPr="005A7C5E">
        <w:rPr>
          <w:rFonts w:ascii="Times New Roman" w:hAnsi="Times New Roman" w:cs="Times New Roman"/>
          <w:sz w:val="28"/>
          <w:szCs w:val="28"/>
        </w:rPr>
        <w:t>.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b/>
          <w:sz w:val="28"/>
          <w:szCs w:val="28"/>
        </w:rPr>
        <w:t>Цель использования технологии</w:t>
      </w:r>
      <w:r w:rsidRPr="005A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7C5E">
        <w:rPr>
          <w:rFonts w:ascii="Times New Roman" w:hAnsi="Times New Roman" w:cs="Times New Roman"/>
          <w:sz w:val="28"/>
          <w:szCs w:val="28"/>
        </w:rPr>
        <w:t>Последовательное, систематическое формирование предпосылок и овладение слоговой структурой слова, навыков правильного произношения с</w:t>
      </w:r>
      <w:r>
        <w:rPr>
          <w:rFonts w:ascii="Times New Roman" w:hAnsi="Times New Roman" w:cs="Times New Roman"/>
          <w:sz w:val="28"/>
          <w:szCs w:val="28"/>
        </w:rPr>
        <w:t xml:space="preserve">лов разной степени сложности.  </w:t>
      </w: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7C5E">
        <w:rPr>
          <w:rFonts w:ascii="Times New Roman" w:hAnsi="Times New Roman" w:cs="Times New Roman"/>
          <w:b/>
          <w:sz w:val="28"/>
          <w:szCs w:val="28"/>
        </w:rPr>
        <w:t>Описание порядка использования (применения) технологии в практической профессиональной деятельности.</w:t>
      </w: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Работа проводится поэтапно: 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1. Изучение состояния предпосылок овладения слоговой структурой слова.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2. Определение состояния развития слоговой структуры слова.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3. Планирование коррекционной работы, отбор содержания и систематизация заданий с учетом возрастных и индивидуальных особенностей детей.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>4. Формирование предпосылок становления слоговой структуры слова.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5. Формирование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-слогового состава слов.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6. Автоматизация в речи слов различной слоговой структуры.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>7. Оценка результатов проделанной работы и планирован</w:t>
      </w:r>
      <w:r>
        <w:rPr>
          <w:rFonts w:ascii="Times New Roman" w:hAnsi="Times New Roman" w:cs="Times New Roman"/>
          <w:sz w:val="28"/>
          <w:szCs w:val="28"/>
        </w:rPr>
        <w:t xml:space="preserve">ие дальнейшей работы с детьми. </w:t>
      </w: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b/>
          <w:sz w:val="28"/>
          <w:szCs w:val="28"/>
        </w:rPr>
        <w:t>Результат использования технологии.</w:t>
      </w: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7C5E">
        <w:rPr>
          <w:rFonts w:ascii="Times New Roman" w:hAnsi="Times New Roman" w:cs="Times New Roman"/>
          <w:sz w:val="28"/>
          <w:szCs w:val="28"/>
        </w:rPr>
        <w:t xml:space="preserve">Работа по формированию слоговой структуры слова позволила: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- изучить особенности формирования данного направления речи у дошкольников;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- построить поэтапную, последовательную работу с учетом предпосылок развития слоговой структуры;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- оценить особенности усвоения детьми слов различной слоговой структуры; - научить детей употреблять в речи слова разной степени сложности;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>- определить задачи дальнейшей работы;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- сократить количество детей с низким уровнем развития слоговой структуры слова на 15-18%, увеличить число детей с возрастной нормой развития на 15-20 %.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A7C5E" w:rsidRDefault="005A7C5E" w:rsidP="005A7C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C5E">
        <w:rPr>
          <w:rFonts w:ascii="Times New Roman" w:hAnsi="Times New Roman" w:cs="Times New Roman"/>
          <w:sz w:val="28"/>
          <w:szCs w:val="28"/>
        </w:rPr>
        <w:t xml:space="preserve">Сущность слога и его роль в языке не имеет общего для всех исследователей определения. С одной стороны, понятие слог трактуется как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фонетикофонематическая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единица, занимающая положение после звука (Касаткин Л.Л. [6]). С другой стороны слог – минимальный сегмент потока речи, который может быть произнесен в изолированной позиции (Леонтьев А.А. [7]).  Изучение и формирование слоговой структуры слова является одним из приоритетных и сложных направлений логопедической работы с дошкольниками. При осуществлении данной работы следует учитывать то, как происходит развитие слоговой структуры слова в онтогенезе, также стоит обратить внимание на разные виды нарушений слогового состава слова и причины, лежащие в их основе. 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b/>
          <w:sz w:val="28"/>
          <w:szCs w:val="28"/>
        </w:rPr>
        <w:t>Цель использования технологии</w:t>
      </w:r>
      <w:r w:rsidRPr="005A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7C5E">
        <w:rPr>
          <w:rFonts w:ascii="Times New Roman" w:hAnsi="Times New Roman" w:cs="Times New Roman"/>
          <w:sz w:val="28"/>
          <w:szCs w:val="28"/>
        </w:rPr>
        <w:t xml:space="preserve">Последовательное, систематическое формирование предпосылок и овладение слоговой структурой слова, навыков правильного произношения слов разной степени сложности. 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414C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изучение состояния предпосылок овладения слоговой структурой слова;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определение состояния развития слоговой структуры слова;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планирование работы по формированию данного направления;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отбор содержание и систематизация заданий с учетом возрастных и индивидуальных особенностей детей;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формирование предпосылок становления слоговой структуры слова;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-слогового состава слов;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оценка результатов проделанной работы;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автоматизация в речи слов различной слоговой структуры;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- планирование дальнейшей работы.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C5E">
        <w:rPr>
          <w:rFonts w:ascii="Times New Roman" w:hAnsi="Times New Roman" w:cs="Times New Roman"/>
          <w:sz w:val="28"/>
          <w:szCs w:val="28"/>
        </w:rPr>
        <w:t xml:space="preserve">По мнению многих авторов, базовым периодом для овладения слоговой структурой является период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речи. В этом возрасте ребенок произносит звуки с разной интонацией, громкостью, длительностью. Именно это играет ведущую роль в освоении слогового состава. Затем ребенок учится воспроизводить ударные слоги в словах, добавляет рядом стоящие слоги. После этого пытается воспроизвести контур слова и постепенно появляется возможность произносить все слово, передавать всю структуру. Завершается формирование данного направления к 3 годам. Дети к этому возрасту способны произносить слова любой структурной сложности. </w:t>
      </w:r>
    </w:p>
    <w:p w:rsid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Существуют различные </w:t>
      </w:r>
      <w:r w:rsidRPr="005A7C5E">
        <w:rPr>
          <w:rFonts w:ascii="Times New Roman" w:hAnsi="Times New Roman" w:cs="Times New Roman"/>
          <w:b/>
          <w:sz w:val="28"/>
          <w:szCs w:val="28"/>
        </w:rPr>
        <w:t>виды нарушений слоговой структуры</w:t>
      </w:r>
      <w:r w:rsidRPr="005A7C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1. Нарушения количества слогов: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а) Элизия – сокращение (пропуск) слогов.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gramStart"/>
      <w:r w:rsidRPr="00064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14C">
        <w:rPr>
          <w:rFonts w:ascii="Times New Roman" w:hAnsi="Times New Roman" w:cs="Times New Roman"/>
          <w:sz w:val="28"/>
          <w:szCs w:val="28"/>
        </w:rPr>
        <w:t>ропуск в начале (“на” - луна), середине (“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гуница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” - гусеница), и конце слова (“капу” - капуста). Независимо от количества слогов.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пропуск гласной («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попгай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 - попугай»).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пропуски согласных</w:t>
      </w:r>
      <w:r w:rsidRPr="0006414C">
        <w:rPr>
          <w:rFonts w:ascii="Times New Roman" w:hAnsi="Times New Roman" w:cs="Times New Roman"/>
          <w:sz w:val="28"/>
          <w:szCs w:val="28"/>
        </w:rPr>
        <w:t xml:space="preserve"> в стечениях (солдат -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садат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б) Итерации - увеличение числа слогов за счёт добавления гласной в стечение согласных (“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” - трава). 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2. Нарушение последовательности слогов: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- перестановка слогов в слове (“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деворе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” - дерево);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перестановка звуков соседних слогов (“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гебемот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” - бегемот). 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3. Антиципации - уподобления одного слога друг</w:t>
      </w:r>
      <w:r w:rsidR="0006414C">
        <w:rPr>
          <w:rFonts w:ascii="Times New Roman" w:hAnsi="Times New Roman" w:cs="Times New Roman"/>
          <w:sz w:val="28"/>
          <w:szCs w:val="28"/>
        </w:rPr>
        <w:t>ому (“</w:t>
      </w:r>
      <w:proofErr w:type="spellStart"/>
      <w:r w:rsidR="0006414C">
        <w:rPr>
          <w:rFonts w:ascii="Times New Roman" w:hAnsi="Times New Roman" w:cs="Times New Roman"/>
          <w:sz w:val="28"/>
          <w:szCs w:val="28"/>
        </w:rPr>
        <w:t>вевесипед</w:t>
      </w:r>
      <w:proofErr w:type="spellEnd"/>
      <w:r w:rsidR="0006414C">
        <w:rPr>
          <w:rFonts w:ascii="Times New Roman" w:hAnsi="Times New Roman" w:cs="Times New Roman"/>
          <w:sz w:val="28"/>
          <w:szCs w:val="28"/>
        </w:rPr>
        <w:t xml:space="preserve">” </w:t>
      </w:r>
      <w:r w:rsidR="00BF5F04" w:rsidRPr="0006414C">
        <w:rPr>
          <w:rFonts w:ascii="Times New Roman" w:hAnsi="Times New Roman" w:cs="Times New Roman"/>
          <w:sz w:val="28"/>
          <w:szCs w:val="28"/>
        </w:rPr>
        <w:t xml:space="preserve">велосипед). </w:t>
      </w:r>
    </w:p>
    <w:p w:rsidR="00BF5F04" w:rsidRPr="0006414C" w:rsidRDefault="00BF5F04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4</w:t>
      </w:r>
      <w:r w:rsidR="005A7C5E" w:rsidRPr="0006414C">
        <w:rPr>
          <w:rFonts w:ascii="Times New Roman" w:hAnsi="Times New Roman" w:cs="Times New Roman"/>
          <w:sz w:val="28"/>
          <w:szCs w:val="28"/>
        </w:rPr>
        <w:t xml:space="preserve">. Персеверации - </w:t>
      </w:r>
      <w:proofErr w:type="spellStart"/>
      <w:r w:rsidR="005A7C5E" w:rsidRPr="0006414C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="005A7C5E" w:rsidRPr="0006414C">
        <w:rPr>
          <w:rFonts w:ascii="Times New Roman" w:hAnsi="Times New Roman" w:cs="Times New Roman"/>
          <w:sz w:val="28"/>
          <w:szCs w:val="28"/>
        </w:rPr>
        <w:t xml:space="preserve"> на одном слоге в слове (“</w:t>
      </w:r>
      <w:proofErr w:type="spellStart"/>
      <w:r w:rsidR="005A7C5E" w:rsidRPr="0006414C">
        <w:rPr>
          <w:rFonts w:ascii="Times New Roman" w:hAnsi="Times New Roman" w:cs="Times New Roman"/>
          <w:sz w:val="28"/>
          <w:szCs w:val="28"/>
        </w:rPr>
        <w:t>пананама</w:t>
      </w:r>
      <w:proofErr w:type="spellEnd"/>
      <w:r w:rsidR="005A7C5E" w:rsidRPr="0006414C">
        <w:rPr>
          <w:rFonts w:ascii="Times New Roman" w:hAnsi="Times New Roman" w:cs="Times New Roman"/>
          <w:sz w:val="28"/>
          <w:szCs w:val="28"/>
        </w:rPr>
        <w:t>” - па</w:t>
      </w:r>
      <w:r w:rsidRPr="0006414C">
        <w:rPr>
          <w:rFonts w:ascii="Times New Roman" w:hAnsi="Times New Roman" w:cs="Times New Roman"/>
          <w:sz w:val="28"/>
          <w:szCs w:val="28"/>
        </w:rPr>
        <w:t>нама). 5</w:t>
      </w:r>
      <w:r w:rsidR="005A7C5E" w:rsidRPr="0006414C">
        <w:rPr>
          <w:rFonts w:ascii="Times New Roman" w:hAnsi="Times New Roman" w:cs="Times New Roman"/>
          <w:sz w:val="28"/>
          <w:szCs w:val="28"/>
        </w:rPr>
        <w:t>. Контаминации – соединения частей двух слов (“</w:t>
      </w:r>
      <w:proofErr w:type="spellStart"/>
      <w:r w:rsidR="005A7C5E" w:rsidRPr="0006414C">
        <w:rPr>
          <w:rFonts w:ascii="Times New Roman" w:hAnsi="Times New Roman" w:cs="Times New Roman"/>
          <w:sz w:val="28"/>
          <w:szCs w:val="28"/>
        </w:rPr>
        <w:t>холодильница</w:t>
      </w:r>
      <w:proofErr w:type="spellEnd"/>
      <w:r w:rsidR="005A7C5E" w:rsidRPr="0006414C">
        <w:rPr>
          <w:rFonts w:ascii="Times New Roman" w:hAnsi="Times New Roman" w:cs="Times New Roman"/>
          <w:sz w:val="28"/>
          <w:szCs w:val="28"/>
        </w:rPr>
        <w:t xml:space="preserve">” - холодильник и хлебница). </w:t>
      </w:r>
    </w:p>
    <w:p w:rsidR="00BF5F04" w:rsidRPr="0006414C" w:rsidRDefault="00BF5F04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6</w:t>
      </w:r>
      <w:r w:rsidR="005A7C5E" w:rsidRPr="0006414C">
        <w:rPr>
          <w:rFonts w:ascii="Times New Roman" w:hAnsi="Times New Roman" w:cs="Times New Roman"/>
          <w:sz w:val="28"/>
          <w:szCs w:val="28"/>
        </w:rPr>
        <w:t>. Искажение отдельного слога. Сокращение или добавление согласных (“капута” – капуста, “</w:t>
      </w:r>
      <w:proofErr w:type="spellStart"/>
      <w:r w:rsidR="005A7C5E" w:rsidRPr="0006414C">
        <w:rPr>
          <w:rFonts w:ascii="Times New Roman" w:hAnsi="Times New Roman" w:cs="Times New Roman"/>
          <w:sz w:val="28"/>
          <w:szCs w:val="28"/>
        </w:rPr>
        <w:t>лимонт</w:t>
      </w:r>
      <w:proofErr w:type="spellEnd"/>
      <w:r w:rsidR="005A7C5E" w:rsidRPr="0006414C">
        <w:rPr>
          <w:rFonts w:ascii="Times New Roman" w:hAnsi="Times New Roman" w:cs="Times New Roman"/>
          <w:sz w:val="28"/>
          <w:szCs w:val="28"/>
        </w:rPr>
        <w:t>” – лимон, «</w:t>
      </w:r>
      <w:proofErr w:type="spellStart"/>
      <w:r w:rsidR="005A7C5E" w:rsidRPr="0006414C">
        <w:rPr>
          <w:rFonts w:ascii="Times New Roman" w:hAnsi="Times New Roman" w:cs="Times New Roman"/>
          <w:sz w:val="28"/>
          <w:szCs w:val="28"/>
        </w:rPr>
        <w:t>ваптека</w:t>
      </w:r>
      <w:proofErr w:type="spellEnd"/>
      <w:r w:rsidR="005A7C5E" w:rsidRPr="0006414C">
        <w:rPr>
          <w:rFonts w:ascii="Times New Roman" w:hAnsi="Times New Roman" w:cs="Times New Roman"/>
          <w:sz w:val="28"/>
          <w:szCs w:val="28"/>
        </w:rPr>
        <w:t xml:space="preserve">» - аптека). </w:t>
      </w:r>
    </w:p>
    <w:p w:rsidR="0006414C" w:rsidRDefault="00BF5F04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F04" w:rsidRDefault="00BF5F04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A7C5E" w:rsidRPr="00BF5F04">
        <w:rPr>
          <w:rFonts w:ascii="Times New Roman" w:hAnsi="Times New Roman" w:cs="Times New Roman"/>
          <w:b/>
          <w:sz w:val="28"/>
          <w:szCs w:val="28"/>
        </w:rPr>
        <w:t xml:space="preserve">причин нарушения слоговой структуры </w:t>
      </w:r>
      <w:r w:rsidR="005A7C5E" w:rsidRPr="00BF5F04">
        <w:rPr>
          <w:rFonts w:ascii="Times New Roman" w:hAnsi="Times New Roman" w:cs="Times New Roman"/>
          <w:sz w:val="28"/>
          <w:szCs w:val="28"/>
        </w:rPr>
        <w:t>слова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 Гвоздев А.Н. [5], </w:t>
      </w:r>
      <w:proofErr w:type="spellStart"/>
      <w:r w:rsidR="005A7C5E" w:rsidRPr="005A7C5E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="005A7C5E" w:rsidRPr="005A7C5E">
        <w:rPr>
          <w:rFonts w:ascii="Times New Roman" w:hAnsi="Times New Roman" w:cs="Times New Roman"/>
          <w:sz w:val="28"/>
          <w:szCs w:val="28"/>
        </w:rPr>
        <w:t xml:space="preserve"> Н.Х. [11] выделяли следующие: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сравнительная сила слогов (чаще всего ребенок произносит ударные и первые слоги в словах);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- состояние слухового восприятия;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- уровень артикуляционной моторики; </w:t>
      </w:r>
    </w:p>
    <w:p w:rsidR="00BF5F04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уровень мотивационной стороны деятельности. </w:t>
      </w:r>
    </w:p>
    <w:p w:rsidR="0006414C" w:rsidRPr="0006414C" w:rsidRDefault="00BF5F04" w:rsidP="0006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Данные причины следует учитывать в диагностике, а в дальнейшем опираться </w:t>
      </w:r>
      <w:r w:rsidR="0006414C">
        <w:rPr>
          <w:rFonts w:ascii="Times New Roman" w:hAnsi="Times New Roman" w:cs="Times New Roman"/>
          <w:sz w:val="28"/>
          <w:szCs w:val="28"/>
        </w:rPr>
        <w:t xml:space="preserve">на них в коррекционной работе. </w:t>
      </w:r>
    </w:p>
    <w:p w:rsidR="0006414C" w:rsidRPr="0006414C" w:rsidRDefault="005A7C5E" w:rsidP="00064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4C">
        <w:rPr>
          <w:rFonts w:ascii="Times New Roman" w:hAnsi="Times New Roman" w:cs="Times New Roman"/>
          <w:b/>
          <w:sz w:val="28"/>
          <w:szCs w:val="28"/>
        </w:rPr>
        <w:t xml:space="preserve">МЕТОДИКА ИЗУЧЕНИЯ ОСОБЕННОСТЕЙ СЛОГОВОЙ СТРУКТУРЫ СЛОВА </w:t>
      </w:r>
    </w:p>
    <w:p w:rsidR="0006414C" w:rsidRDefault="0006414C" w:rsidP="0006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достаточно полная методика изучения слоговой структуры слова (Бабина Г.В. [2], Большакова С.Е.[3]). Она включает четыре серии заданий. </w:t>
      </w:r>
    </w:p>
    <w:p w:rsidR="0006414C" w:rsidRDefault="0006414C" w:rsidP="0006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1. Выявление особенностей слогового оформления слов разной степени сложности (изолированно и во фразе).  Пример – спонтанное произнесение слов по картинкам, отраженное и сопряженное проговаривание сложных по структуре и малочастотных слов, воспроизведение слов в составе словосочетаний и предложений. </w:t>
      </w:r>
    </w:p>
    <w:p w:rsidR="0006414C" w:rsidRDefault="0006414C" w:rsidP="0006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2. Определение особенностей восприятия ритмических и структурных характеристик слова.  Пример – воспроизведение на слух цепочки слогов, определение длинны слов, определение наличия искажений в слове.  </w:t>
      </w:r>
    </w:p>
    <w:p w:rsidR="0006414C" w:rsidRDefault="0006414C" w:rsidP="00064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3. Выявление возможностей организации движений. </w:t>
      </w:r>
      <w:proofErr w:type="gramStart"/>
      <w:r w:rsidR="005A7C5E" w:rsidRPr="005A7C5E">
        <w:rPr>
          <w:rFonts w:ascii="Times New Roman" w:hAnsi="Times New Roman" w:cs="Times New Roman"/>
          <w:sz w:val="28"/>
          <w:szCs w:val="28"/>
        </w:rPr>
        <w:t>Пример – выполнить серию артикуляционных упражнений (маятник - качели), серию движений руками и ногами (руки вверх, топнуть ногой), воспроизвести заданный ритм (</w:t>
      </w:r>
      <w:proofErr w:type="spellStart"/>
      <w:r w:rsidR="005A7C5E" w:rsidRPr="005A7C5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5A7C5E" w:rsidRPr="005A7C5E">
        <w:rPr>
          <w:rFonts w:ascii="Times New Roman" w:hAnsi="Times New Roman" w:cs="Times New Roman"/>
          <w:sz w:val="28"/>
          <w:szCs w:val="28"/>
        </w:rPr>
        <w:t xml:space="preserve">…х, </w:t>
      </w:r>
      <w:proofErr w:type="spellStart"/>
      <w:r w:rsidR="005A7C5E" w:rsidRPr="005A7C5E">
        <w:rPr>
          <w:rFonts w:ascii="Times New Roman" w:hAnsi="Times New Roman" w:cs="Times New Roman"/>
          <w:sz w:val="28"/>
          <w:szCs w:val="28"/>
        </w:rPr>
        <w:t>х..Х</w:t>
      </w:r>
      <w:proofErr w:type="spellEnd"/>
      <w:r w:rsidR="005A7C5E" w:rsidRPr="005A7C5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A7C5E" w:rsidRPr="005A7C5E" w:rsidRDefault="0006414C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4. Исследование особенностей ориентировки в пространстве.  Пример – перемещение в знакомом пространстве и манипулирование предметами (инструкции разной сложности, выкладывание геометрических узоров, рисование), изучение пространственных представлений. Результаты обследования фиксируются в речевой карте в соответствующих графах. </w:t>
      </w:r>
    </w:p>
    <w:p w:rsidR="0006414C" w:rsidRPr="0006414C" w:rsidRDefault="005A7C5E" w:rsidP="00064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4C">
        <w:rPr>
          <w:rFonts w:ascii="Times New Roman" w:hAnsi="Times New Roman" w:cs="Times New Roman"/>
          <w:b/>
          <w:sz w:val="28"/>
          <w:szCs w:val="28"/>
        </w:rPr>
        <w:t>МЕТОДИКА РАБОТЫ ПО ФОРМИРОВАНИЮ  СЛОГОВОЙ СТРУКТУРЫ</w:t>
      </w:r>
    </w:p>
    <w:p w:rsidR="005A7C5E" w:rsidRPr="005A7C5E" w:rsidRDefault="0006414C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Процесс формирования слоговой структуры это достаточно обширный вид работы. Как и любой другой вид деятельности имеет свою последовательность. На основе различных методик (Большакова С.Е. [3], Бабина Г.В. [2], Ткаченко Т.А. [9], </w:t>
      </w:r>
      <w:proofErr w:type="spellStart"/>
      <w:r w:rsidR="005A7C5E" w:rsidRPr="005A7C5E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="005A7C5E" w:rsidRPr="005A7C5E">
        <w:rPr>
          <w:rFonts w:ascii="Times New Roman" w:hAnsi="Times New Roman" w:cs="Times New Roman"/>
          <w:sz w:val="28"/>
          <w:szCs w:val="28"/>
        </w:rPr>
        <w:t xml:space="preserve"> З.Е. [1]) мы выстроили систему работы по формированию слоговой структ</w:t>
      </w:r>
      <w:r>
        <w:rPr>
          <w:rFonts w:ascii="Times New Roman" w:hAnsi="Times New Roman" w:cs="Times New Roman"/>
          <w:sz w:val="28"/>
          <w:szCs w:val="28"/>
        </w:rPr>
        <w:t xml:space="preserve">уры и разделили ее на 3 этапа. </w:t>
      </w:r>
    </w:p>
    <w:p w:rsidR="0006414C" w:rsidRPr="0006414C" w:rsidRDefault="005A7C5E" w:rsidP="00064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14C">
        <w:rPr>
          <w:rFonts w:ascii="Times New Roman" w:hAnsi="Times New Roman" w:cs="Times New Roman"/>
          <w:b/>
          <w:sz w:val="28"/>
          <w:szCs w:val="28"/>
          <w:u w:val="single"/>
        </w:rPr>
        <w:t>1. Подготовительный этап «Формирование предпосылок  к овладению слоговой структуры слова».</w:t>
      </w:r>
    </w:p>
    <w:p w:rsidR="0006414C" w:rsidRDefault="0006414C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На этом этапе работа ведется по двум направлениям:  - формирование временно-пространственных представлений,  - формирование слухового восприятия и чувства ритма.  Эти направления работы служат основой и имеют существенное значение для восприятия и проговаривания слов различной слоговой структуры. Приемы работы. Можно использовать задания на копирование движений педагога; на чередование предметов по цвету, форме, величине; игру на инструментах в определенном ритме; пальчиковую и артикуляционную гимнастику.  После успешного прохождения первого этапа переходим ко второму.    </w:t>
      </w:r>
    </w:p>
    <w:p w:rsidR="0006414C" w:rsidRPr="0006414C" w:rsidRDefault="005A7C5E" w:rsidP="00064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14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Основной этап «Формирование </w:t>
      </w:r>
      <w:proofErr w:type="spellStart"/>
      <w:r w:rsidRPr="0006414C">
        <w:rPr>
          <w:rFonts w:ascii="Times New Roman" w:hAnsi="Times New Roman" w:cs="Times New Roman"/>
          <w:b/>
          <w:sz w:val="28"/>
          <w:szCs w:val="28"/>
          <w:u w:val="single"/>
        </w:rPr>
        <w:t>звуко</w:t>
      </w:r>
      <w:proofErr w:type="spellEnd"/>
      <w:r w:rsidRPr="0006414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слогового состава слов»</w:t>
      </w:r>
    </w:p>
    <w:p w:rsidR="0006414C" w:rsidRPr="0006414C" w:rsidRDefault="005A7C5E" w:rsidP="005A7C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14C">
        <w:rPr>
          <w:rFonts w:ascii="Times New Roman" w:hAnsi="Times New Roman" w:cs="Times New Roman"/>
          <w:i/>
          <w:sz w:val="28"/>
          <w:szCs w:val="28"/>
        </w:rPr>
        <w:t xml:space="preserve">1. Воспроизведение звуков и слогов: </w:t>
      </w:r>
    </w:p>
    <w:p w:rsidR="0006414C" w:rsidRPr="0006414C" w:rsidRDefault="0006414C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   </w:t>
      </w:r>
      <w:r w:rsidR="005A7C5E" w:rsidRPr="0006414C">
        <w:rPr>
          <w:rFonts w:ascii="Times New Roman" w:hAnsi="Times New Roman" w:cs="Times New Roman"/>
          <w:sz w:val="28"/>
          <w:szCs w:val="28"/>
        </w:rPr>
        <w:t xml:space="preserve">Работа начинается с восприятия и воспроизведения рядов гласных звуков. Затем дети учатся: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- проговаривать сочетания однородных слогов с разным ударением, силой, интонацией (па-па-па);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воспроизводить цепочки слогов с разными гласными и согласными звуками (па-по-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>, па-та-ка);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- воспроизводить слоги со стечением согласных (</w:t>
      </w:r>
      <w:proofErr w:type="gramStart"/>
      <w:r w:rsidRPr="0006414C">
        <w:rPr>
          <w:rFonts w:ascii="Times New Roman" w:hAnsi="Times New Roman" w:cs="Times New Roman"/>
          <w:sz w:val="28"/>
          <w:szCs w:val="28"/>
        </w:rPr>
        <w:t xml:space="preserve">та -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кта</w:t>
      </w:r>
      <w:proofErr w:type="spellEnd"/>
      <w:proofErr w:type="gramEnd"/>
      <w:r w:rsidRPr="0006414C">
        <w:rPr>
          <w:rFonts w:ascii="Times New Roman" w:hAnsi="Times New Roman" w:cs="Times New Roman"/>
          <w:sz w:val="28"/>
          <w:szCs w:val="28"/>
        </w:rPr>
        <w:t xml:space="preserve">, по -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пто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- проговаривать слоговые сочетаний с согласными звуками, оппозиционными по звонкости-глухости (та - да); - проговаривать слоговые сочетания с гласными звуками, оппозиционными по твердости-мягкости (</w:t>
      </w:r>
      <w:proofErr w:type="gramStart"/>
      <w:r w:rsidRPr="0006414C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тя</w:t>
      </w:r>
      <w:proofErr w:type="spellEnd"/>
      <w:proofErr w:type="gramEnd"/>
      <w:r w:rsidRPr="000641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lastRenderedPageBreak/>
        <w:t>- различать и проговаривать слова, близкие по слоговому составу (бок-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бакбык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414C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  <w:u w:val="single"/>
        </w:rPr>
        <w:t>Приемы работы.</w:t>
      </w:r>
      <w:r w:rsidRPr="005A7C5E">
        <w:rPr>
          <w:rFonts w:ascii="Times New Roman" w:hAnsi="Times New Roman" w:cs="Times New Roman"/>
          <w:sz w:val="28"/>
          <w:szCs w:val="28"/>
        </w:rPr>
        <w:t xml:space="preserve"> Все слоги и слова проговариваются с разной силой, интонацией, ударением. В качестве материала можно использовать бусины, кубики, мозаику, карандаши, палочки. От проговаривания слогов переходим далее к работе над словами. </w:t>
      </w:r>
    </w:p>
    <w:p w:rsidR="0006414C" w:rsidRDefault="005A7C5E" w:rsidP="005A7C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14C">
        <w:rPr>
          <w:rFonts w:ascii="Times New Roman" w:hAnsi="Times New Roman" w:cs="Times New Roman"/>
          <w:i/>
          <w:sz w:val="28"/>
          <w:szCs w:val="28"/>
        </w:rPr>
        <w:t xml:space="preserve">2. Восприятие и воспроизведение слов различной слоговой структуры. </w:t>
      </w:r>
    </w:p>
    <w:p w:rsidR="005A7C5E" w:rsidRPr="0006414C" w:rsidRDefault="0006414C" w:rsidP="005A7C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A7C5E" w:rsidRPr="005A7C5E">
        <w:rPr>
          <w:rFonts w:ascii="Times New Roman" w:hAnsi="Times New Roman" w:cs="Times New Roman"/>
          <w:sz w:val="28"/>
          <w:szCs w:val="28"/>
        </w:rPr>
        <w:t>При осуществлении данного этапа целесообразно учитывать уровень сложности различных слов, т.е. опираться на классы слов с различными типами слогов (Маркова А.К. [8]). Работу следует начинать со слов с максимально простой слоговой структурой и с доступ</w:t>
      </w:r>
      <w:r>
        <w:rPr>
          <w:rFonts w:ascii="Times New Roman" w:hAnsi="Times New Roman" w:cs="Times New Roman"/>
          <w:sz w:val="28"/>
          <w:szCs w:val="28"/>
        </w:rPr>
        <w:t>ными для произнесения звуками.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6414C">
        <w:rPr>
          <w:rFonts w:ascii="Times New Roman" w:hAnsi="Times New Roman" w:cs="Times New Roman"/>
          <w:sz w:val="28"/>
          <w:szCs w:val="28"/>
        </w:rPr>
        <w:t xml:space="preserve">1 класс – двухсложные слова из двух открытых слогов: мама, папа, баба, Тата, муха, вата. </w:t>
      </w:r>
      <w:proofErr w:type="gramEnd"/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2 класс – трехсложные слова из открытых слогов: панама, канава, минута, копыто, полено.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6414C">
        <w:rPr>
          <w:rFonts w:ascii="Times New Roman" w:hAnsi="Times New Roman" w:cs="Times New Roman"/>
          <w:sz w:val="28"/>
          <w:szCs w:val="28"/>
        </w:rPr>
        <w:t xml:space="preserve">3 класс – односложные слова: мак, пух, кот, мох, ком, лев, Ким. </w:t>
      </w:r>
      <w:proofErr w:type="gramEnd"/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4 класс – двухсложные слова с одним закрытым слогом: каток, ее ник, петух, венок, туман.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5 класс – двухсложные слова со стечением согласных в середине слова: тыква, кофта, кепка.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6 класс – двухсложные слова с закрытым слогом и стечением согласных: компот, Павлик.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7 класс – трехсложные слова с закрытым слогом: котенок, пуле мет, теленок, патефон.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8 класс – трехсложные слова со стечением согласных: конфеты, котлеты, комната, калитка.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9 класс – трехсложные слова со стечением согласных и закрытым слогом: памятник.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10 класс – трехсложные слова с двумя стечениями согласных: винтовка.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11 класс – односложные слова со стечением согласных в начале и в конце слова: кнут, танк.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12 класс – односложные слова со стечением согласных в конце слова: лифт, зонт.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13 класс – двухсложные слова с двумя стечениями согласных: кнопка, клетка. </w:t>
      </w:r>
    </w:p>
    <w:p w:rsidR="005A7C5E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14 класс – четырехсложные слова из открытых слогов: паутина черепаха, пианино. </w:t>
      </w:r>
    </w:p>
    <w:p w:rsidR="0006414C" w:rsidRPr="0006414C" w:rsidRDefault="0006414C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</w:t>
      </w:r>
      <w:r w:rsidR="005A7C5E" w:rsidRPr="0006414C">
        <w:rPr>
          <w:rFonts w:ascii="Times New Roman" w:hAnsi="Times New Roman" w:cs="Times New Roman"/>
          <w:sz w:val="28"/>
          <w:szCs w:val="28"/>
          <w:u w:val="single"/>
        </w:rPr>
        <w:t>Приемы работы</w:t>
      </w:r>
      <w:r w:rsidR="005A7C5E" w:rsidRPr="0006414C">
        <w:rPr>
          <w:rFonts w:ascii="Times New Roman" w:hAnsi="Times New Roman" w:cs="Times New Roman"/>
          <w:sz w:val="28"/>
          <w:szCs w:val="28"/>
        </w:rPr>
        <w:t xml:space="preserve">. Все слова отрабатываются изолированно и в предложениях. Осуществляя работу на данном этапе можно использовать следующие игры: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C5E">
        <w:t xml:space="preserve"> </w:t>
      </w:r>
      <w:r w:rsidRPr="0006414C">
        <w:rPr>
          <w:rFonts w:ascii="Times New Roman" w:hAnsi="Times New Roman" w:cs="Times New Roman"/>
          <w:sz w:val="28"/>
          <w:szCs w:val="28"/>
        </w:rPr>
        <w:t xml:space="preserve">«Закончи слово»: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Start"/>
      <w:r w:rsidRPr="0006414C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06414C">
        <w:rPr>
          <w:rFonts w:ascii="Times New Roman" w:hAnsi="Times New Roman" w:cs="Times New Roman"/>
          <w:sz w:val="28"/>
          <w:szCs w:val="28"/>
        </w:rPr>
        <w:t xml:space="preserve">ка) – рука, 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>..(ха) – муха.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6414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6414C">
        <w:rPr>
          <w:rFonts w:ascii="Times New Roman" w:hAnsi="Times New Roman" w:cs="Times New Roman"/>
          <w:sz w:val="28"/>
          <w:szCs w:val="28"/>
        </w:rPr>
        <w:t xml:space="preserve">»: кошка – кошки, утка – утки.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«Чего не стало?»: помидора, лимона.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lastRenderedPageBreak/>
        <w:t xml:space="preserve">«Назови ласково»: панама-панамка, малина-малинка.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«Узнай по описанию»: круглый, красный – (помидор).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«Что лишнее?»: майка, кофта, чашка.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>«Раздели на слоги»: ко-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>, па-на-</w:t>
      </w:r>
      <w:proofErr w:type="spellStart"/>
      <w:r w:rsidRPr="0006414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64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14C" w:rsidRP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«Что запомнил?»: назвать предметы с наглядной опорой и без нее.</w:t>
      </w:r>
    </w:p>
    <w:p w:rsidR="0006414C" w:rsidRDefault="005A7C5E" w:rsidP="00064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14C">
        <w:rPr>
          <w:rFonts w:ascii="Times New Roman" w:hAnsi="Times New Roman" w:cs="Times New Roman"/>
          <w:sz w:val="28"/>
          <w:szCs w:val="28"/>
        </w:rPr>
        <w:t xml:space="preserve">  «Закончи предложение»: </w:t>
      </w:r>
      <w:r w:rsidR="0006414C">
        <w:rPr>
          <w:rFonts w:ascii="Times New Roman" w:hAnsi="Times New Roman" w:cs="Times New Roman"/>
          <w:sz w:val="28"/>
          <w:szCs w:val="28"/>
        </w:rPr>
        <w:t xml:space="preserve">\ </w:t>
      </w:r>
      <w:r w:rsidRPr="005A7C5E">
        <w:rPr>
          <w:rFonts w:ascii="Times New Roman" w:hAnsi="Times New Roman" w:cs="Times New Roman"/>
          <w:sz w:val="28"/>
          <w:szCs w:val="28"/>
        </w:rPr>
        <w:t xml:space="preserve">После весны наступает (лето). </w:t>
      </w:r>
    </w:p>
    <w:p w:rsid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 мы использовали пособие Большаковой С.Е. [4] и различные игрушки. </w:t>
      </w:r>
    </w:p>
    <w:p w:rsidR="005A7C5E" w:rsidRPr="005A7C5E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FB" w:rsidRPr="008E21FB" w:rsidRDefault="005A7C5E" w:rsidP="008E21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21F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21FB">
        <w:rPr>
          <w:rFonts w:ascii="Times New Roman" w:hAnsi="Times New Roman" w:cs="Times New Roman"/>
          <w:b/>
          <w:sz w:val="28"/>
          <w:szCs w:val="28"/>
          <w:u w:val="single"/>
        </w:rPr>
        <w:t>. Заключительный этап «Автоматизация в речи слов  различной слоговой структуры».</w:t>
      </w:r>
    </w:p>
    <w:p w:rsidR="008E21FB" w:rsidRDefault="008E21FB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На этом этапе ведется работа над словами любой структурной сложности. Осуществляется автоматизация и дифференциация слов различной слоговой структуры. Все слова включаются в словосочетания и предложения.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  <w:u w:val="single"/>
        </w:rPr>
        <w:t>Приемы работы</w:t>
      </w:r>
      <w:r w:rsidRPr="008E21FB">
        <w:rPr>
          <w:rFonts w:ascii="Times New Roman" w:hAnsi="Times New Roman" w:cs="Times New Roman"/>
          <w:sz w:val="28"/>
          <w:szCs w:val="28"/>
        </w:rPr>
        <w:t xml:space="preserve">. На данном этапе можно использовать следующие упражнения.  Заучивание </w:t>
      </w:r>
      <w:proofErr w:type="spellStart"/>
      <w:r w:rsidRPr="008E21F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8E21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1F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8E21FB">
        <w:rPr>
          <w:rFonts w:ascii="Times New Roman" w:hAnsi="Times New Roman" w:cs="Times New Roman"/>
          <w:sz w:val="28"/>
          <w:szCs w:val="28"/>
        </w:rPr>
        <w:t xml:space="preserve"> на носу оса. 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 xml:space="preserve">«Скажи наоборот»: старая панама – новая панама.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 xml:space="preserve">«Составь предложение» (по картине).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 xml:space="preserve">«Исправь ошибку»: Катя ужалила осу.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 xml:space="preserve">«Профессии»: Доктор лечит людей. </w:t>
      </w:r>
    </w:p>
    <w:p w:rsidR="008E21FB" w:rsidRPr="008E21FB" w:rsidRDefault="005A7C5E" w:rsidP="008E21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 xml:space="preserve"> «Что ты делаешь?»: Я поливаю цветы.</w:t>
      </w:r>
    </w:p>
    <w:p w:rsidR="008E21FB" w:rsidRDefault="005A7C5E" w:rsidP="008E21FB">
      <w:pPr>
        <w:pStyle w:val="a4"/>
      </w:pPr>
      <w:r w:rsidRPr="008E21FB">
        <w:rPr>
          <w:rFonts w:ascii="Times New Roman" w:hAnsi="Times New Roman" w:cs="Times New Roman"/>
          <w:sz w:val="28"/>
          <w:szCs w:val="28"/>
        </w:rPr>
        <w:t xml:space="preserve">  «Что забыл нарисовать художник?»</w:t>
      </w:r>
      <w:r w:rsidRPr="005A7C5E">
        <w:t xml:space="preserve"> </w:t>
      </w:r>
    </w:p>
    <w:p w:rsidR="005A7C5E" w:rsidRPr="005A7C5E" w:rsidRDefault="008E21FB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Вся работа по формированию слоговой структуры слова осуществляются последовательно, начиная с первого этапа со второй младшей возрастной группы. Задачи рассчитаны на учебный год. Задания включаются в индивидуальные и подгрупповые занятия.  </w:t>
      </w:r>
    </w:p>
    <w:p w:rsidR="005A7C5E" w:rsidRPr="005A7C5E" w:rsidRDefault="008E21FB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C5E" w:rsidRPr="005A7C5E">
        <w:rPr>
          <w:rFonts w:ascii="Times New Roman" w:hAnsi="Times New Roman" w:cs="Times New Roman"/>
          <w:sz w:val="28"/>
          <w:szCs w:val="28"/>
        </w:rPr>
        <w:t xml:space="preserve">В младшей группе осуществляется работа по формированию предпосылок овладения слоговой структурой слова, отрабатываются некоторые доступные для проговаривания слова без стечения согласных и закрепляются в речи. В средней группе также ведется работа по формированию предпосылок, и вводятся в речь более трудные для проговаривания слова. Работа по автоматизации слов различной слоговой структуры ведется с младшей группы и включает наиболее простые по слоговому составу слова. Таким образом, на занятиях с дошкольниками нами осуществляется поэтапная система работы по формированию слоговой структуры слова. Такая система рассчитана на несколько лет обучения и позволяет осуществить последовательное обучение и сформировать базовые навыки овладения слоговой структурой слова, а также научить детей употреблять в речи слова разной степени сложности. 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21FB" w:rsidRPr="008E21FB" w:rsidRDefault="005A7C5E" w:rsidP="005A7C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FB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З.Е. Логопедическая работа по преодолению нарушений слоговой структуры слова у детей. – СПб</w:t>
      </w:r>
      <w:proofErr w:type="gramStart"/>
      <w:r w:rsidRPr="005A7C5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A7C5E">
        <w:rPr>
          <w:rFonts w:ascii="Times New Roman" w:hAnsi="Times New Roman" w:cs="Times New Roman"/>
          <w:sz w:val="28"/>
          <w:szCs w:val="28"/>
        </w:rPr>
        <w:t xml:space="preserve">Детство-Пресс, 2001. – 48 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2. Бабина Г.В. Слоговая структура слова: Обследование и формирование у детей с недоразвитием речи. – М.: Парадигма, 2010. - 96 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3. Большакова С.Е. Преодоление нарушений слоговой структуры слова у детей. Методическое пособие. 2-е изд. – М.: ТЦ Сфера, 2015. - 64 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4. Большакова С.Е. Формируем слоговую структуру слова. Демонстрационный материал. – М.: ТЦ Сфера, 2016. 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>5. Гвоздев А.Н. Вопросы изучения детской речи</w:t>
      </w:r>
      <w:proofErr w:type="gramStart"/>
      <w:r w:rsidRPr="005A7C5E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5A7C5E">
        <w:rPr>
          <w:rFonts w:ascii="Times New Roman" w:hAnsi="Times New Roman" w:cs="Times New Roman"/>
          <w:sz w:val="28"/>
          <w:szCs w:val="28"/>
        </w:rPr>
        <w:t xml:space="preserve">М.: Просвещение, 2964. – 87с.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6. Касаткин Л.Л., Клобуков Е.В.,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П.А. Краткий справочник по современному русскому языку. – М.: Высшая школа, 1995. – 380 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7. Леонтьев А.А. Слово о речевой деятельности. Некоторые проблемы общей теории речевой деятельности. – М.: Наука, 1965. – 245 с.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8. Маркова А.К. Особенности усвоения слоговой структуры слова у детей, страдающих алалией // Школа для детей с тяжелыми нарушениями речи  / Под ред. Р.Е. Левиной. – М., 1961. – с. 59-70  </w:t>
      </w:r>
    </w:p>
    <w:p w:rsidR="008E21FB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9. Ткаченко Т.А. Слоговая структура слова. Коррекция нарушений. Логопедическая тетрадь. – М.: Книголюб, 2008. – 48 с.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Н.С. Слоговая структура слова: Системный метод устранения нарушений. – М.: Национальный книжный центр, 2017. – 192 с. 11. </w:t>
      </w:r>
      <w:proofErr w:type="spellStart"/>
      <w:r w:rsidRPr="005A7C5E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5A7C5E">
        <w:rPr>
          <w:rFonts w:ascii="Times New Roman" w:hAnsi="Times New Roman" w:cs="Times New Roman"/>
          <w:sz w:val="28"/>
          <w:szCs w:val="28"/>
        </w:rPr>
        <w:t xml:space="preserve"> Н.Х. Возрастная психолингвистика: Хрестоматия. - М.: Лабиринт, 2004. – 330 с.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5E" w:rsidRPr="005A7C5E" w:rsidRDefault="005A7C5E" w:rsidP="005A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A7C5E" w:rsidRPr="005A7C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47" w:rsidRDefault="00B42D47" w:rsidP="00B61EDB">
      <w:pPr>
        <w:spacing w:after="0" w:line="240" w:lineRule="auto"/>
      </w:pPr>
      <w:r>
        <w:separator/>
      </w:r>
    </w:p>
  </w:endnote>
  <w:endnote w:type="continuationSeparator" w:id="0">
    <w:p w:rsidR="00B42D47" w:rsidRDefault="00B42D47" w:rsidP="00B6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17100"/>
      <w:docPartObj>
        <w:docPartGallery w:val="Page Numbers (Bottom of Page)"/>
        <w:docPartUnique/>
      </w:docPartObj>
    </w:sdtPr>
    <w:sdtContent>
      <w:p w:rsidR="00B61EDB" w:rsidRDefault="00B61E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1EDB" w:rsidRDefault="00B61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47" w:rsidRDefault="00B42D47" w:rsidP="00B61EDB">
      <w:pPr>
        <w:spacing w:after="0" w:line="240" w:lineRule="auto"/>
      </w:pPr>
      <w:r>
        <w:separator/>
      </w:r>
    </w:p>
  </w:footnote>
  <w:footnote w:type="continuationSeparator" w:id="0">
    <w:p w:rsidR="00B42D47" w:rsidRDefault="00B42D47" w:rsidP="00B6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61"/>
    <w:rsid w:val="0006414C"/>
    <w:rsid w:val="000E3D78"/>
    <w:rsid w:val="00500E61"/>
    <w:rsid w:val="005A7C5E"/>
    <w:rsid w:val="008E21FB"/>
    <w:rsid w:val="00B42D47"/>
    <w:rsid w:val="00B61EDB"/>
    <w:rsid w:val="00B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4C"/>
    <w:pPr>
      <w:ind w:left="720"/>
      <w:contextualSpacing/>
    </w:pPr>
  </w:style>
  <w:style w:type="paragraph" w:styleId="a4">
    <w:name w:val="No Spacing"/>
    <w:uiPriority w:val="1"/>
    <w:qFormat/>
    <w:rsid w:val="000641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EDB"/>
  </w:style>
  <w:style w:type="paragraph" w:styleId="a7">
    <w:name w:val="footer"/>
    <w:basedOn w:val="a"/>
    <w:link w:val="a8"/>
    <w:uiPriority w:val="99"/>
    <w:unhideWhenUsed/>
    <w:rsid w:val="00B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4C"/>
    <w:pPr>
      <w:ind w:left="720"/>
      <w:contextualSpacing/>
    </w:pPr>
  </w:style>
  <w:style w:type="paragraph" w:styleId="a4">
    <w:name w:val="No Spacing"/>
    <w:uiPriority w:val="1"/>
    <w:qFormat/>
    <w:rsid w:val="000641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EDB"/>
  </w:style>
  <w:style w:type="paragraph" w:styleId="a7">
    <w:name w:val="footer"/>
    <w:basedOn w:val="a"/>
    <w:link w:val="a8"/>
    <w:uiPriority w:val="99"/>
    <w:unhideWhenUsed/>
    <w:rsid w:val="00B6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Notebook Air</dc:creator>
  <cp:keywords/>
  <dc:description/>
  <cp:lastModifiedBy>MI Notebook Air</cp:lastModifiedBy>
  <cp:revision>5</cp:revision>
  <dcterms:created xsi:type="dcterms:W3CDTF">2020-02-16T14:54:00Z</dcterms:created>
  <dcterms:modified xsi:type="dcterms:W3CDTF">2020-02-16T15:54:00Z</dcterms:modified>
</cp:coreProperties>
</file>