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2237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2237B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12237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2237B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2237B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12237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12237B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</w:p>
    <w:p w:rsidR="00A41A57" w:rsidRPr="00CE6136" w:rsidRDefault="008C353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131CA4" w:rsidRPr="00540F47">
        <w:rPr>
          <w:rFonts w:asciiTheme="minorHAnsi" w:hAnsiTheme="minorHAnsi" w:cstheme="minorHAnsi"/>
          <w:b/>
          <w:sz w:val="20"/>
          <w:szCs w:val="20"/>
        </w:rPr>
        <w:t>5</w:t>
      </w:r>
      <w:r>
        <w:rPr>
          <w:rFonts w:asciiTheme="minorHAnsi" w:hAnsiTheme="minorHAnsi" w:cstheme="minorHAnsi"/>
          <w:b/>
          <w:sz w:val="20"/>
          <w:szCs w:val="20"/>
        </w:rPr>
        <w:t xml:space="preserve"> от 25.</w:t>
      </w:r>
      <w:r w:rsidR="00131CA4">
        <w:rPr>
          <w:rFonts w:asciiTheme="minorHAnsi" w:hAnsiTheme="minorHAnsi" w:cstheme="minorHAnsi"/>
          <w:b/>
          <w:sz w:val="20"/>
          <w:szCs w:val="20"/>
        </w:rPr>
        <w:t>0</w:t>
      </w:r>
      <w:r w:rsidR="00131CA4" w:rsidRPr="00540F47">
        <w:rPr>
          <w:rFonts w:asciiTheme="minorHAnsi" w:hAnsiTheme="minorHAnsi" w:cstheme="minorHAnsi"/>
          <w:b/>
          <w:sz w:val="20"/>
          <w:szCs w:val="20"/>
        </w:rPr>
        <w:t>3</w:t>
      </w:r>
      <w:r>
        <w:rPr>
          <w:rFonts w:asciiTheme="minorHAnsi" w:hAnsiTheme="minorHAnsi" w:cstheme="minorHAnsi"/>
          <w:b/>
          <w:sz w:val="20"/>
          <w:szCs w:val="20"/>
        </w:rPr>
        <w:t>.20</w:t>
      </w:r>
      <w:r w:rsidRPr="00062ABE">
        <w:rPr>
          <w:rFonts w:asciiTheme="minorHAnsi" w:hAnsiTheme="minorHAnsi" w:cstheme="minorHAnsi"/>
          <w:b/>
          <w:sz w:val="20"/>
          <w:szCs w:val="20"/>
        </w:rPr>
        <w:t>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DA2EC9" w:rsidRDefault="00657D0F" w:rsidP="0012237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="00D72B4A"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«Умники и умницы в ДОУ, ДОД»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12237B" w:rsidTr="00A41A57">
        <w:tc>
          <w:tcPr>
            <w:tcW w:w="534" w:type="dxa"/>
          </w:tcPr>
          <w:p w:rsidR="00A41A57" w:rsidRPr="0012237B" w:rsidRDefault="00A41A57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12237B" w:rsidRDefault="00A41A57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12237B" w:rsidRDefault="00A41A57" w:rsidP="0012237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12237B" w:rsidRDefault="001D4263" w:rsidP="0012237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</w:t>
            </w:r>
            <w:r w:rsidR="00E24A4F"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RPr="0012237B" w:rsidTr="00A41A57">
        <w:tc>
          <w:tcPr>
            <w:tcW w:w="534" w:type="dxa"/>
          </w:tcPr>
          <w:p w:rsidR="00A41A57" w:rsidRPr="0012237B" w:rsidRDefault="00A41A57" w:rsidP="001223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МКДОУ детский сад «Колокольчик» село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Кстинино</w:t>
            </w:r>
            <w:proofErr w:type="spellEnd"/>
          </w:p>
        </w:tc>
        <w:tc>
          <w:tcPr>
            <w:tcW w:w="3951" w:type="dxa"/>
          </w:tcPr>
          <w:p w:rsidR="00A41A57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Абатуров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Степан Олегович,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Щербанюк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Вера Николаевна</w:t>
            </w:r>
          </w:p>
        </w:tc>
        <w:tc>
          <w:tcPr>
            <w:tcW w:w="2393" w:type="dxa"/>
          </w:tcPr>
          <w:p w:rsidR="00A41A57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E358EB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МБОУ гимназия имени Ф.К. Салманова, дошкольное отделение «Солнечный городок», </w:t>
            </w:r>
            <w:proofErr w:type="gramStart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. Сургут</w:t>
            </w:r>
          </w:p>
        </w:tc>
        <w:tc>
          <w:tcPr>
            <w:tcW w:w="3951" w:type="dxa"/>
          </w:tcPr>
          <w:p w:rsidR="00E358EB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Коржик Вадим Леонидович, </w:t>
            </w:r>
            <w:proofErr w:type="spellStart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Катырова</w:t>
            </w:r>
            <w:proofErr w:type="spellEnd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Евгения Викторовна</w:t>
            </w:r>
          </w:p>
        </w:tc>
        <w:tc>
          <w:tcPr>
            <w:tcW w:w="2393" w:type="dxa"/>
          </w:tcPr>
          <w:p w:rsidR="00E358EB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E358EB" w:rsidRPr="0012237B" w:rsidTr="00E358EB">
        <w:tc>
          <w:tcPr>
            <w:tcW w:w="534" w:type="dxa"/>
          </w:tcPr>
          <w:p w:rsidR="00E358EB" w:rsidRPr="0012237B" w:rsidRDefault="00542420" w:rsidP="00334E8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E358EB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Детский сад «Мери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Поппинс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>», г. Оренбург</w:t>
            </w:r>
          </w:p>
        </w:tc>
        <w:tc>
          <w:tcPr>
            <w:tcW w:w="3951" w:type="dxa"/>
          </w:tcPr>
          <w:p w:rsidR="00E358EB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Рогачева Анна Викторовна, Рогачева Алиса Викторовна, Погорелая Мария Валентиновна,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Мастерова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Ксения Андреевна,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Фиц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Леонид Андреевич,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Кнаус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Георгий Владиславович,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Кутафьев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Максим Андреевич,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Звонова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Яна Александровна, Игнатьев Артем Алексеевич,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Валеев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Альберт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Салаватович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>, Паршина Ирина Александровна</w:t>
            </w:r>
          </w:p>
        </w:tc>
        <w:tc>
          <w:tcPr>
            <w:tcW w:w="2393" w:type="dxa"/>
          </w:tcPr>
          <w:p w:rsidR="00E358EB" w:rsidRPr="00DA2EC9" w:rsidRDefault="00D72B4A" w:rsidP="0054242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D72B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72B4A" w:rsidRPr="00DA2EC9" w:rsidRDefault="00D72B4A" w:rsidP="00D72B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«Наши эрудиты в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72B4A" w:rsidRPr="00542420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МКДОУ детский сад «Колокольчик» село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Кстинино</w:t>
            </w:r>
            <w:proofErr w:type="spellEnd"/>
          </w:p>
        </w:tc>
        <w:tc>
          <w:tcPr>
            <w:tcW w:w="3951" w:type="dxa"/>
          </w:tcPr>
          <w:p w:rsidR="00D72B4A" w:rsidRPr="00542420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Маковеев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Ярослав Владимирович,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Абатурова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93" w:type="dxa"/>
          </w:tcPr>
          <w:p w:rsidR="00D72B4A" w:rsidRPr="00542420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72B4A" w:rsidRPr="00DA2EC9" w:rsidRDefault="00D72B4A" w:rsidP="00D72B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DA2EC9">
        <w:rPr>
          <w:rFonts w:ascii="Cambria" w:eastAsia="Calibri" w:hAnsi="Cambria" w:cs="Calibri"/>
          <w:b/>
          <w:bCs/>
          <w:iCs/>
          <w:sz w:val="20"/>
          <w:szCs w:val="20"/>
        </w:rPr>
        <w:t>«Мир вокруг нас»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72B4A" w:rsidRPr="00542420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72B4A" w:rsidRPr="00542420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0C07A3">
              <w:rPr>
                <w:rFonts w:ascii="Cambria" w:eastAsia="Calibri" w:hAnsi="Cambria"/>
                <w:spacing w:val="-2"/>
                <w:sz w:val="20"/>
                <w:szCs w:val="20"/>
              </w:rPr>
              <w:t xml:space="preserve">КОУ </w:t>
            </w:r>
            <w:proofErr w:type="gramStart"/>
            <w:r w:rsidRPr="000C07A3">
              <w:rPr>
                <w:rFonts w:ascii="Cambria" w:eastAsia="Calibri" w:hAnsi="Cambria"/>
                <w:spacing w:val="-2"/>
                <w:sz w:val="20"/>
                <w:szCs w:val="20"/>
              </w:rPr>
              <w:t>ВО</w:t>
            </w:r>
            <w:proofErr w:type="gramEnd"/>
            <w:r w:rsidRPr="000C07A3">
              <w:rPr>
                <w:rFonts w:ascii="Cambria" w:eastAsia="Calibri" w:hAnsi="Cambria"/>
                <w:spacing w:val="-2"/>
                <w:sz w:val="20"/>
                <w:szCs w:val="20"/>
              </w:rPr>
              <w:t xml:space="preserve">  «Павловская школа - интернат №2»</w:t>
            </w:r>
          </w:p>
        </w:tc>
        <w:tc>
          <w:tcPr>
            <w:tcW w:w="2393" w:type="dxa"/>
          </w:tcPr>
          <w:p w:rsidR="00D72B4A" w:rsidRPr="00542420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D72B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72B4A" w:rsidRPr="00DA2EC9" w:rsidRDefault="00D72B4A" w:rsidP="00D72B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/>
          <w:b/>
          <w:sz w:val="20"/>
          <w:szCs w:val="20"/>
        </w:rPr>
        <w:t>«Азбука юного россиянина»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Паршина Ирина Александровна, Детский сад «Мери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Поппинс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>», Оренбург</w:t>
            </w:r>
          </w:p>
        </w:tc>
        <w:tc>
          <w:tcPr>
            <w:tcW w:w="3951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Рогачева Анна Викторовна,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Звонова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Яна Александровна</w:t>
            </w:r>
          </w:p>
        </w:tc>
        <w:tc>
          <w:tcPr>
            <w:tcW w:w="2393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№378, г. Челябинск</w:t>
            </w:r>
          </w:p>
        </w:tc>
        <w:tc>
          <w:tcPr>
            <w:tcW w:w="3951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Думчева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Юлия Владимировна, Подгорнова Ольга Анатольевна</w:t>
            </w:r>
          </w:p>
        </w:tc>
        <w:tc>
          <w:tcPr>
            <w:tcW w:w="2393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МБОУ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д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>/с 42,г.о. Красногорск, Московская область</w:t>
            </w:r>
          </w:p>
        </w:tc>
        <w:tc>
          <w:tcPr>
            <w:tcW w:w="3951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Мнацаканян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Матвей, Савченко Екатерина Сергеевна</w:t>
            </w:r>
          </w:p>
        </w:tc>
        <w:tc>
          <w:tcPr>
            <w:tcW w:w="2393" w:type="dxa"/>
          </w:tcPr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«Детский сад №7 «Ромашка», Данилова Алёна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Араратовна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, Колесникова Анастасия Александровна, Петренко Александра Григорьевна, Палий Елена Васильевна</w:t>
            </w:r>
          </w:p>
        </w:tc>
        <w:tc>
          <w:tcPr>
            <w:tcW w:w="3951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Колесникова Владислава Олеговна, Колесников Вениамин Олегович,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Яшников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Артемий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Сергеевич, Бардина Алиса Сергеевна</w:t>
            </w:r>
          </w:p>
        </w:tc>
        <w:tc>
          <w:tcPr>
            <w:tcW w:w="2393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40F47" w:rsidRPr="00DA2EC9" w:rsidRDefault="00540F47" w:rsidP="00DA2EC9">
            <w:pPr>
              <w:shd w:val="clear" w:color="auto" w:fill="FFFFFF"/>
              <w:jc w:val="center"/>
              <w:rPr>
                <w:rFonts w:asciiTheme="majorHAnsi" w:hAnsiTheme="majorHAnsi" w:cs="Arial"/>
                <w:color w:val="333333"/>
                <w:sz w:val="20"/>
                <w:szCs w:val="20"/>
              </w:rPr>
            </w:pPr>
            <w:r w:rsidRPr="00DA2EC9">
              <w:rPr>
                <w:rFonts w:asciiTheme="majorHAnsi" w:hAnsiTheme="majorHAnsi" w:cs="Arial"/>
                <w:color w:val="333333"/>
                <w:sz w:val="20"/>
                <w:szCs w:val="20"/>
              </w:rPr>
              <w:t>МБДОУ «Детский сад №218»</w:t>
            </w:r>
          </w:p>
          <w:p w:rsidR="00D72B4A" w:rsidRPr="00DA2EC9" w:rsidRDefault="00D72B4A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 w:cs="Arial"/>
                <w:color w:val="333333"/>
                <w:sz w:val="20"/>
                <w:szCs w:val="20"/>
              </w:rPr>
              <w:t>Крейцберг</w:t>
            </w:r>
            <w:proofErr w:type="spellEnd"/>
            <w:r w:rsidRPr="00DA2EC9">
              <w:rPr>
                <w:rFonts w:asciiTheme="majorHAnsi" w:hAnsiTheme="majorHAnsi" w:cs="Arial"/>
                <w:color w:val="333333"/>
                <w:sz w:val="20"/>
                <w:szCs w:val="20"/>
              </w:rPr>
              <w:t xml:space="preserve"> Владислав Вадимович, </w:t>
            </w:r>
            <w:proofErr w:type="spellStart"/>
            <w:r w:rsidRPr="00DA2EC9">
              <w:rPr>
                <w:rFonts w:asciiTheme="majorHAnsi" w:hAnsiTheme="majorHAnsi" w:cs="Arial"/>
                <w:color w:val="333333"/>
                <w:sz w:val="20"/>
                <w:szCs w:val="20"/>
              </w:rPr>
              <w:t>Крейцберг</w:t>
            </w:r>
            <w:proofErr w:type="spellEnd"/>
            <w:r w:rsidRPr="00DA2EC9">
              <w:rPr>
                <w:rFonts w:asciiTheme="majorHAnsi" w:hAnsiTheme="majorHAnsi" w:cs="Arial"/>
                <w:color w:val="333333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393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eastAsia="Calibri" w:hAnsiTheme="majorHAnsi" w:cs="Calibri"/>
                <w:sz w:val="20"/>
                <w:szCs w:val="20"/>
              </w:rPr>
              <w:t>МДОУ Центр развития ребенка - детский сад "</w:t>
            </w:r>
            <w:proofErr w:type="spellStart"/>
            <w:r w:rsidRPr="00DA2EC9">
              <w:rPr>
                <w:rFonts w:asciiTheme="majorHAnsi" w:eastAsia="Calibri" w:hAnsiTheme="majorHAnsi" w:cs="Calibri"/>
                <w:sz w:val="20"/>
                <w:szCs w:val="20"/>
              </w:rPr>
              <w:t>Аленушка</w:t>
            </w:r>
            <w:proofErr w:type="spellEnd"/>
            <w:r w:rsidRPr="00DA2EC9">
              <w:rPr>
                <w:rFonts w:asciiTheme="majorHAnsi" w:eastAsia="Calibri" w:hAnsiTheme="majorHAnsi" w:cs="Calibri"/>
                <w:sz w:val="20"/>
                <w:szCs w:val="20"/>
              </w:rPr>
              <w:t>"</w:t>
            </w:r>
          </w:p>
        </w:tc>
        <w:tc>
          <w:tcPr>
            <w:tcW w:w="3951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eastAsia="Calibri" w:hAnsiTheme="majorHAnsi" w:cs="Calibri"/>
                <w:sz w:val="20"/>
                <w:szCs w:val="20"/>
              </w:rPr>
              <w:t>Осипова Дарья Александровна, Деревякина Наталья Николаевна</w:t>
            </w:r>
          </w:p>
        </w:tc>
        <w:tc>
          <w:tcPr>
            <w:tcW w:w="2393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№378, г. Челябинск</w:t>
            </w:r>
          </w:p>
        </w:tc>
        <w:tc>
          <w:tcPr>
            <w:tcW w:w="3951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Аришак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</w:t>
            </w:r>
            <w:bookmarkStart w:id="0" w:name="_GoBack"/>
            <w:bookmarkEnd w:id="0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аксим Витальевич, Подгорнова Ольга Анатольевна, Зеленкова Мария Николаевна, Базарова Полина Игоревна, Курбатова Светлана Викторовна</w:t>
            </w:r>
          </w:p>
        </w:tc>
        <w:tc>
          <w:tcPr>
            <w:tcW w:w="2393" w:type="dxa"/>
          </w:tcPr>
          <w:p w:rsidR="00D72B4A" w:rsidRPr="00DA2EC9" w:rsidRDefault="00540F4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D72B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D72B4A" w:rsidRPr="00DA2EC9" w:rsidRDefault="00D72B4A" w:rsidP="00D72B4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/>
          <w:b/>
          <w:sz w:val="20"/>
          <w:szCs w:val="20"/>
        </w:rPr>
        <w:t>«Юный математик»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D72B4A" w:rsidRPr="0012237B" w:rsidRDefault="00D72B4A" w:rsidP="00BA0F6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D72B4A" w:rsidRPr="0012237B" w:rsidTr="00BA0F69">
        <w:tc>
          <w:tcPr>
            <w:tcW w:w="534" w:type="dxa"/>
          </w:tcPr>
          <w:p w:rsidR="00D72B4A" w:rsidRPr="0012237B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72B4A" w:rsidRPr="00DA2EC9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Паршина Ирина Александровна, Детский сад «Мери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Поппинс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>», Оренбург</w:t>
            </w:r>
          </w:p>
        </w:tc>
        <w:tc>
          <w:tcPr>
            <w:tcW w:w="3951" w:type="dxa"/>
          </w:tcPr>
          <w:p w:rsidR="00D72B4A" w:rsidRPr="00DA2EC9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Рогачева Анна Викторовна, Рогачева Алиса Викторовна, Погорелая Мария Валентиновна,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Мастерова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Ксения Андреевна,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Фиц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Леонид Андреевич,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Кнаус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Георгий Владиславович,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Кутафьев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Максим Андреевич,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Звонова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Яна Александровна, Игнатьев Артем </w:t>
            </w:r>
            <w:r w:rsidRPr="00DA2EC9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Алексеевич,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Валеев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Альберт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Салаватович</w:t>
            </w:r>
            <w:proofErr w:type="spellEnd"/>
          </w:p>
        </w:tc>
        <w:tc>
          <w:tcPr>
            <w:tcW w:w="2393" w:type="dxa"/>
          </w:tcPr>
          <w:p w:rsidR="00D72B4A" w:rsidRPr="00DA2EC9" w:rsidRDefault="00D72B4A" w:rsidP="00BA0F6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DA2EC9" w:rsidRDefault="00DA2EC9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540F47" w:rsidRPr="00DA2EC9" w:rsidRDefault="00540F47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«Знатоки ПДД»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Кодинская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Мысовская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951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Большакова Алёна Денисовна, Сажин Артём Александрович,  Попова Елена Витальевна,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Захаренков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Евгений Сергеевич</w:t>
            </w:r>
          </w:p>
        </w:tc>
        <w:tc>
          <w:tcPr>
            <w:tcW w:w="23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Кодинская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Мысовская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Анна Владимировна</w:t>
            </w:r>
          </w:p>
        </w:tc>
        <w:tc>
          <w:tcPr>
            <w:tcW w:w="3951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Заводова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Елизавета Андреевна</w:t>
            </w:r>
          </w:p>
        </w:tc>
        <w:tc>
          <w:tcPr>
            <w:tcW w:w="23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МДОУ Центр развития ребенка - детский сад "</w:t>
            </w:r>
            <w:proofErr w:type="spellStart"/>
            <w:r w:rsidRPr="001B0FAF">
              <w:rPr>
                <w:rFonts w:ascii="Cambria" w:eastAsia="Calibri" w:hAnsi="Cambria" w:cs="Calibri"/>
                <w:sz w:val="20"/>
                <w:szCs w:val="20"/>
              </w:rPr>
              <w:t>Аленушка</w:t>
            </w:r>
            <w:proofErr w:type="spellEnd"/>
            <w:r w:rsidRPr="001B0FAF">
              <w:rPr>
                <w:rFonts w:ascii="Cambria" w:eastAsia="Calibri" w:hAnsi="Cambria" w:cs="Calibri"/>
                <w:sz w:val="20"/>
                <w:szCs w:val="20"/>
              </w:rPr>
              <w:t>"</w:t>
            </w:r>
          </w:p>
        </w:tc>
        <w:tc>
          <w:tcPr>
            <w:tcW w:w="3951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Осипова Дарья Александровна</w:t>
            </w:r>
            <w:r>
              <w:rPr>
                <w:rFonts w:ascii="Cambria" w:eastAsia="Calibri" w:hAnsi="Cambria" w:cs="Calibri"/>
                <w:sz w:val="20"/>
                <w:szCs w:val="20"/>
              </w:rPr>
              <w:t>,</w:t>
            </w:r>
            <w:r w:rsidRPr="001B0FAF">
              <w:rPr>
                <w:rFonts w:ascii="Cambria" w:eastAsia="Calibri" w:hAnsi="Cambria" w:cs="Calibri"/>
                <w:sz w:val="20"/>
                <w:szCs w:val="20"/>
              </w:rPr>
              <w:t xml:space="preserve"> Деревякина Наталья Николаевна</w:t>
            </w:r>
          </w:p>
        </w:tc>
        <w:tc>
          <w:tcPr>
            <w:tcW w:w="23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540F47" w:rsidRPr="00DA2EC9" w:rsidRDefault="00540F47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="Cambria" w:hAnsi="Cambria" w:cstheme="minorHAnsi"/>
          <w:b/>
          <w:bCs/>
          <w:iCs/>
          <w:sz w:val="20"/>
          <w:szCs w:val="20"/>
        </w:rPr>
        <w:t>«Фестиваль знаний</w:t>
      </w:r>
      <w:r w:rsidR="00F74457"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 xml:space="preserve"> ДОУ и ДОД</w:t>
      </w:r>
      <w:r w:rsidRPr="00DA2EC9">
        <w:rPr>
          <w:rFonts w:ascii="Cambria" w:hAnsi="Cambria" w:cstheme="minorHAnsi"/>
          <w:b/>
          <w:bCs/>
          <w:iCs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МДОУ Центр развития ребенка - детский сад "</w:t>
            </w:r>
            <w:proofErr w:type="spellStart"/>
            <w:r w:rsidRPr="001B0FAF">
              <w:rPr>
                <w:rFonts w:ascii="Cambria" w:eastAsia="Calibri" w:hAnsi="Cambria" w:cs="Calibri"/>
                <w:sz w:val="20"/>
                <w:szCs w:val="20"/>
              </w:rPr>
              <w:t>Аленушка</w:t>
            </w:r>
            <w:proofErr w:type="spellEnd"/>
            <w:r w:rsidRPr="001B0FAF">
              <w:rPr>
                <w:rFonts w:ascii="Cambria" w:eastAsia="Calibri" w:hAnsi="Cambria" w:cs="Calibri"/>
                <w:sz w:val="20"/>
                <w:szCs w:val="20"/>
              </w:rPr>
              <w:t>"</w:t>
            </w:r>
          </w:p>
        </w:tc>
        <w:tc>
          <w:tcPr>
            <w:tcW w:w="3951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Осипова Дарья Александровна</w:t>
            </w:r>
            <w:r>
              <w:rPr>
                <w:rFonts w:ascii="Cambria" w:eastAsia="Calibri" w:hAnsi="Cambria" w:cs="Calibri"/>
                <w:sz w:val="20"/>
                <w:szCs w:val="20"/>
              </w:rPr>
              <w:t>,</w:t>
            </w:r>
            <w:r w:rsidRPr="001B0FAF">
              <w:rPr>
                <w:rFonts w:ascii="Cambria" w:eastAsia="Calibri" w:hAnsi="Cambria" w:cs="Calibri"/>
                <w:sz w:val="20"/>
                <w:szCs w:val="20"/>
              </w:rPr>
              <w:t xml:space="preserve"> Деревякина Наталья Николаевна</w:t>
            </w:r>
          </w:p>
        </w:tc>
        <w:tc>
          <w:tcPr>
            <w:tcW w:w="23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68293A">
        <w:tc>
          <w:tcPr>
            <w:tcW w:w="534" w:type="dxa"/>
          </w:tcPr>
          <w:p w:rsidR="00F74457" w:rsidRPr="0012237B" w:rsidRDefault="00F7445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74457" w:rsidRPr="00542420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МАДОУ ЦРР детский сад «Теремок» </w:t>
            </w:r>
            <w:proofErr w:type="gramStart"/>
            <w:r>
              <w:rPr>
                <w:rFonts w:ascii="Cambria" w:hAnsi="Cambria"/>
                <w:spacing w:val="-2"/>
                <w:sz w:val="20"/>
                <w:szCs w:val="20"/>
              </w:rPr>
              <w:t>г</w:t>
            </w:r>
            <w:proofErr w:type="gram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3951" w:type="dxa"/>
          </w:tcPr>
          <w:p w:rsidR="00F74457" w:rsidRPr="00542420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Гусельникова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Ксения Андреевна,</w:t>
            </w: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Навроцкая Наталья Юрьевна</w:t>
            </w:r>
          </w:p>
        </w:tc>
        <w:tc>
          <w:tcPr>
            <w:tcW w:w="2393" w:type="dxa"/>
          </w:tcPr>
          <w:p w:rsidR="00F74457" w:rsidRPr="00542420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540F47" w:rsidRPr="00DA2EC9" w:rsidRDefault="00540F47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="Cambria" w:hAnsi="Cambria" w:cstheme="minorHAnsi"/>
          <w:b/>
          <w:bCs/>
          <w:iCs/>
          <w:sz w:val="20"/>
          <w:szCs w:val="20"/>
        </w:rPr>
        <w:t>«Безопасность и здоровье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МДОУ Центр развития ребенка - детский сад "</w:t>
            </w:r>
            <w:proofErr w:type="spellStart"/>
            <w:r w:rsidRPr="001B0FAF">
              <w:rPr>
                <w:rFonts w:ascii="Cambria" w:eastAsia="Calibri" w:hAnsi="Cambria" w:cs="Calibri"/>
                <w:sz w:val="20"/>
                <w:szCs w:val="20"/>
              </w:rPr>
              <w:t>Аленушка</w:t>
            </w:r>
            <w:proofErr w:type="spellEnd"/>
            <w:r w:rsidRPr="001B0FAF">
              <w:rPr>
                <w:rFonts w:ascii="Cambria" w:eastAsia="Calibri" w:hAnsi="Cambria" w:cs="Calibri"/>
                <w:sz w:val="20"/>
                <w:szCs w:val="20"/>
              </w:rPr>
              <w:t>"</w:t>
            </w:r>
          </w:p>
        </w:tc>
        <w:tc>
          <w:tcPr>
            <w:tcW w:w="3951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Осипова Дарья Александровна</w:t>
            </w:r>
            <w:r>
              <w:rPr>
                <w:rFonts w:ascii="Cambria" w:eastAsia="Calibri" w:hAnsi="Cambria" w:cs="Calibri"/>
                <w:sz w:val="20"/>
                <w:szCs w:val="20"/>
              </w:rPr>
              <w:t>,</w:t>
            </w:r>
            <w:r w:rsidRPr="001B0FAF">
              <w:rPr>
                <w:rFonts w:ascii="Cambria" w:eastAsia="Calibri" w:hAnsi="Cambria" w:cs="Calibri"/>
                <w:sz w:val="20"/>
                <w:szCs w:val="20"/>
              </w:rPr>
              <w:t xml:space="preserve"> Деревякина Наталья Николаевна</w:t>
            </w:r>
          </w:p>
        </w:tc>
        <w:tc>
          <w:tcPr>
            <w:tcW w:w="23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540F47" w:rsidRPr="00DA2EC9" w:rsidRDefault="00540F47" w:rsidP="00540F4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="Cambria" w:hAnsi="Cambria" w:cstheme="minorHAnsi"/>
          <w:b/>
          <w:bCs/>
          <w:iCs/>
          <w:sz w:val="20"/>
          <w:szCs w:val="20"/>
        </w:rPr>
        <w:t>«Космическое путешествие»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540F47" w:rsidRPr="0012237B" w:rsidRDefault="00540F47" w:rsidP="0068293A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540F47" w:rsidRPr="0012237B" w:rsidTr="0068293A">
        <w:tc>
          <w:tcPr>
            <w:tcW w:w="534" w:type="dxa"/>
          </w:tcPr>
          <w:p w:rsidR="00540F47" w:rsidRPr="0012237B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МДОУ Центр развития ребенка - детский сад "</w:t>
            </w:r>
            <w:proofErr w:type="spellStart"/>
            <w:r w:rsidRPr="001B0FAF">
              <w:rPr>
                <w:rFonts w:ascii="Cambria" w:eastAsia="Calibri" w:hAnsi="Cambria" w:cs="Calibri"/>
                <w:sz w:val="20"/>
                <w:szCs w:val="20"/>
              </w:rPr>
              <w:t>Аленушка</w:t>
            </w:r>
            <w:proofErr w:type="spellEnd"/>
            <w:r w:rsidRPr="001B0FAF">
              <w:rPr>
                <w:rFonts w:ascii="Cambria" w:eastAsia="Calibri" w:hAnsi="Cambria" w:cs="Calibri"/>
                <w:sz w:val="20"/>
                <w:szCs w:val="20"/>
              </w:rPr>
              <w:t>"</w:t>
            </w:r>
          </w:p>
        </w:tc>
        <w:tc>
          <w:tcPr>
            <w:tcW w:w="3951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B0FAF">
              <w:rPr>
                <w:rFonts w:ascii="Cambria" w:eastAsia="Calibri" w:hAnsi="Cambria" w:cs="Calibri"/>
                <w:sz w:val="20"/>
                <w:szCs w:val="20"/>
              </w:rPr>
              <w:t>Осипова Дарья Александровна</w:t>
            </w:r>
            <w:r>
              <w:rPr>
                <w:rFonts w:ascii="Cambria" w:eastAsia="Calibri" w:hAnsi="Cambria" w:cs="Calibri"/>
                <w:sz w:val="20"/>
                <w:szCs w:val="20"/>
              </w:rPr>
              <w:t>,</w:t>
            </w:r>
            <w:r w:rsidRPr="001B0FAF">
              <w:rPr>
                <w:rFonts w:ascii="Cambria" w:eastAsia="Calibri" w:hAnsi="Cambria" w:cs="Calibri"/>
                <w:sz w:val="20"/>
                <w:szCs w:val="20"/>
              </w:rPr>
              <w:t xml:space="preserve"> Деревякина Наталья Николаевна</w:t>
            </w:r>
          </w:p>
        </w:tc>
        <w:tc>
          <w:tcPr>
            <w:tcW w:w="2393" w:type="dxa"/>
          </w:tcPr>
          <w:p w:rsidR="00540F47" w:rsidRPr="00542420" w:rsidRDefault="00540F47" w:rsidP="0068293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17420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17420E" w:rsidRPr="00DA2EC9" w:rsidRDefault="0017420E" w:rsidP="0017420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/>
          <w:b/>
          <w:bCs/>
          <w:iCs/>
          <w:sz w:val="20"/>
          <w:szCs w:val="20"/>
        </w:rPr>
        <w:t>«Знатоки сказок»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7420E" w:rsidRPr="0012237B" w:rsidRDefault="0017420E" w:rsidP="00D41A3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7420E" w:rsidRPr="0012237B" w:rsidRDefault="0017420E" w:rsidP="00D41A3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7420E" w:rsidRPr="0012237B" w:rsidRDefault="0017420E" w:rsidP="00D41A30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МБДОУ «Детский сад №188», г. Чебоксары</w:t>
            </w:r>
          </w:p>
        </w:tc>
        <w:tc>
          <w:tcPr>
            <w:tcW w:w="3951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Утриванова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Яна Евгеньевна,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Ильгеева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393" w:type="dxa"/>
          </w:tcPr>
          <w:p w:rsidR="0017420E" w:rsidRPr="00542420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7420E" w:rsidRPr="00DA2EC9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МАОУ «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Азигуловская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СОШ» «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Уст</w:t>
            </w:r>
            <w:proofErr w:type="gramStart"/>
            <w:r w:rsidRPr="00DA2EC9">
              <w:rPr>
                <w:rFonts w:asciiTheme="majorHAnsi" w:hAnsiTheme="majorHAnsi"/>
                <w:sz w:val="20"/>
                <w:szCs w:val="20"/>
              </w:rPr>
              <w:t>ь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>-</w:t>
            </w:r>
            <w:proofErr w:type="gram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Манчажская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ООШ»</w:t>
            </w:r>
          </w:p>
        </w:tc>
        <w:tc>
          <w:tcPr>
            <w:tcW w:w="3951" w:type="dxa"/>
          </w:tcPr>
          <w:p w:rsidR="0017420E" w:rsidRPr="00DA2EC9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Набиуллин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Айбулат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Ильнурович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Хурматова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Гольнур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393" w:type="dxa"/>
          </w:tcPr>
          <w:p w:rsidR="0017420E" w:rsidRPr="00542420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7420E" w:rsidRPr="00DA2EC9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МБДОУ «Детский сад «Золотой ключик», </w:t>
            </w:r>
            <w:proofErr w:type="gramStart"/>
            <w:r w:rsidRPr="00DA2EC9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End"/>
            <w:r w:rsidRPr="00DA2EC9">
              <w:rPr>
                <w:rFonts w:asciiTheme="majorHAnsi" w:hAnsiTheme="majorHAnsi"/>
                <w:sz w:val="20"/>
                <w:szCs w:val="20"/>
              </w:rPr>
              <w:t>. Тамбов</w:t>
            </w:r>
          </w:p>
        </w:tc>
        <w:tc>
          <w:tcPr>
            <w:tcW w:w="3951" w:type="dxa"/>
          </w:tcPr>
          <w:p w:rsidR="00851EE9" w:rsidRPr="00DA2EC9" w:rsidRDefault="00851EE9" w:rsidP="00851EE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Ермошин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Даниил Александрович, </w:t>
            </w:r>
          </w:p>
          <w:p w:rsidR="00851EE9" w:rsidRPr="00DA2EC9" w:rsidRDefault="00851EE9" w:rsidP="00851EE9">
            <w:pPr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Палатов Артём Николаевич, </w:t>
            </w:r>
          </w:p>
          <w:p w:rsidR="00851EE9" w:rsidRPr="00DA2EC9" w:rsidRDefault="00851EE9" w:rsidP="00851EE9">
            <w:pPr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Комлев Иван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Алексеевич</w:t>
            </w:r>
            <w:proofErr w:type="gramStart"/>
            <w:r w:rsidRPr="00DA2EC9">
              <w:rPr>
                <w:rFonts w:asciiTheme="majorHAnsi" w:hAnsiTheme="majorHAnsi"/>
                <w:sz w:val="20"/>
                <w:szCs w:val="20"/>
              </w:rPr>
              <w:t>,С</w:t>
            </w:r>
            <w:proofErr w:type="gramEnd"/>
            <w:r w:rsidRPr="00DA2EC9">
              <w:rPr>
                <w:rFonts w:asciiTheme="majorHAnsi" w:hAnsiTheme="majorHAnsi"/>
                <w:sz w:val="20"/>
                <w:szCs w:val="20"/>
              </w:rPr>
              <w:t>арычева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Василиса Александровна, Филатов Артём Андреевич, Ильина Алиса Константиновна,</w:t>
            </w:r>
          </w:p>
          <w:p w:rsidR="00851EE9" w:rsidRPr="00DA2EC9" w:rsidRDefault="00851EE9" w:rsidP="00851EE9">
            <w:pPr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Степанов Степан Алексеевич, </w:t>
            </w:r>
          </w:p>
          <w:p w:rsidR="00851EE9" w:rsidRPr="00DA2EC9" w:rsidRDefault="00851EE9" w:rsidP="00851EE9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Чернышов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Андрей Сергеевич, </w:t>
            </w:r>
          </w:p>
          <w:p w:rsidR="00851EE9" w:rsidRPr="00DA2EC9" w:rsidRDefault="00851EE9" w:rsidP="00851EE9">
            <w:pPr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Титов Артем Николаевич, </w:t>
            </w:r>
          </w:p>
          <w:p w:rsidR="0017420E" w:rsidRPr="00DA2EC9" w:rsidRDefault="00851EE9" w:rsidP="00851EE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Селихова Кира Константиновна</w:t>
            </w:r>
          </w:p>
        </w:tc>
        <w:tc>
          <w:tcPr>
            <w:tcW w:w="2393" w:type="dxa"/>
          </w:tcPr>
          <w:p w:rsidR="0017420E" w:rsidRPr="00542420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7420E" w:rsidRPr="00DA2EC9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МДОУ «Брусничка»,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Белоярск</w:t>
            </w:r>
            <w:proofErr w:type="spellEnd"/>
          </w:p>
        </w:tc>
        <w:tc>
          <w:tcPr>
            <w:tcW w:w="3951" w:type="dxa"/>
          </w:tcPr>
          <w:p w:rsidR="0017420E" w:rsidRPr="00DA2EC9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Меркель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Елизавета Петровна, Рязанова Галина Владимировна</w:t>
            </w:r>
          </w:p>
        </w:tc>
        <w:tc>
          <w:tcPr>
            <w:tcW w:w="2393" w:type="dxa"/>
          </w:tcPr>
          <w:p w:rsidR="0017420E" w:rsidRPr="00542420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74457" w:rsidRPr="00DA2EC9" w:rsidRDefault="00F74457" w:rsidP="00F74457">
            <w:pPr>
              <w:shd w:val="clear" w:color="auto" w:fill="FFFFFF"/>
              <w:spacing w:line="225" w:lineRule="atLeast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МАДОУ №95 г. Томск</w:t>
            </w:r>
          </w:p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Айбатова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Эльвира, 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Ткачева Ольга Петровна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Бельмесов Алексей,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Резникова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Анна Петровна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Морозов Тимофей, 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Арнст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Марина Александровна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Перунов Иван,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Мацержинская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Марина Сергеевна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Мухаметзянова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Аделина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>,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Милованова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Нина Геннадьевна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Смирнова Ксения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Гусева Юлия Васильевна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Богачикова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Мария</w:t>
            </w:r>
            <w:proofErr w:type="gramStart"/>
            <w:r w:rsidRPr="00DA2EC9">
              <w:rPr>
                <w:rFonts w:asciiTheme="majorHAnsi" w:hAnsiTheme="majorHAnsi"/>
                <w:sz w:val="20"/>
                <w:szCs w:val="20"/>
              </w:rPr>
              <w:t>,Л</w:t>
            </w:r>
            <w:proofErr w:type="gramEnd"/>
            <w:r w:rsidRPr="00DA2EC9">
              <w:rPr>
                <w:rFonts w:asciiTheme="majorHAnsi" w:hAnsiTheme="majorHAnsi"/>
                <w:sz w:val="20"/>
                <w:szCs w:val="20"/>
              </w:rPr>
              <w:t>япина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Татьяна Олеговна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Янченюк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Максим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Нестерова Галина Викторовна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Варлачева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Катерина</w:t>
            </w:r>
            <w:proofErr w:type="gramStart"/>
            <w:r w:rsidRPr="00DA2EC9">
              <w:rPr>
                <w:rFonts w:asciiTheme="majorHAnsi" w:hAnsiTheme="majorHAnsi"/>
                <w:sz w:val="20"/>
                <w:szCs w:val="20"/>
              </w:rPr>
              <w:t>,Л</w:t>
            </w:r>
            <w:proofErr w:type="gramEnd"/>
            <w:r w:rsidRPr="00DA2EC9">
              <w:rPr>
                <w:rFonts w:asciiTheme="majorHAnsi" w:hAnsiTheme="majorHAnsi"/>
                <w:sz w:val="20"/>
                <w:szCs w:val="20"/>
              </w:rPr>
              <w:t>юсина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Ирина Юрьевна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Зверева Анна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Шкарина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Мария Владимировна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Редекоп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КатеринаИльина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Елена Ивановна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Чечулин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МаксимТесленко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Елена Николаевна</w:t>
            </w:r>
          </w:p>
          <w:p w:rsidR="00F74457" w:rsidRPr="00DA2EC9" w:rsidRDefault="00F74457" w:rsidP="00F7445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Зройчиков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МаксимАхметшина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Нелли Валентиновна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Федина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ЗлатаРастрыгина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Юлия </w:t>
            </w:r>
            <w:r w:rsidRPr="00DA2EC9">
              <w:rPr>
                <w:rFonts w:asciiTheme="majorHAnsi" w:hAnsiTheme="majorHAnsi"/>
                <w:sz w:val="20"/>
                <w:szCs w:val="20"/>
              </w:rPr>
              <w:lastRenderedPageBreak/>
              <w:t>Игоревна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Гусева Вера, Мойсеева Елена Васильевна</w:t>
            </w: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</w:p>
          <w:p w:rsidR="00F74457" w:rsidRPr="00DA2EC9" w:rsidRDefault="00F74457" w:rsidP="00F74457">
            <w:pPr>
              <w:pStyle w:val="a8"/>
              <w:rPr>
                <w:rFonts w:asciiTheme="majorHAnsi" w:hAnsiTheme="maj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 xml:space="preserve">Бронников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Семен</w:t>
            </w:r>
            <w:proofErr w:type="gramStart"/>
            <w:r w:rsidRPr="00DA2EC9">
              <w:rPr>
                <w:rFonts w:asciiTheme="majorHAnsi" w:hAnsiTheme="majorHAnsi"/>
                <w:sz w:val="20"/>
                <w:szCs w:val="20"/>
              </w:rPr>
              <w:t>,Г</w:t>
            </w:r>
            <w:proofErr w:type="gramEnd"/>
            <w:r w:rsidRPr="00DA2EC9">
              <w:rPr>
                <w:rFonts w:asciiTheme="majorHAnsi" w:hAnsiTheme="majorHAnsi"/>
                <w:sz w:val="20"/>
                <w:szCs w:val="20"/>
              </w:rPr>
              <w:t>ринь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Надежда Владимировна</w:t>
            </w:r>
          </w:p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7420E" w:rsidRPr="00542420" w:rsidRDefault="00F74457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</w:tbl>
    <w:p w:rsidR="00DA2EC9" w:rsidRDefault="00DA2EC9" w:rsidP="0017420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17420E" w:rsidRPr="00DA2EC9" w:rsidRDefault="0017420E" w:rsidP="0017420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«Времена года»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17420E" w:rsidRPr="0012237B" w:rsidRDefault="0017420E" w:rsidP="00D41A3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17420E" w:rsidRPr="0012237B" w:rsidRDefault="0017420E" w:rsidP="00D41A30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17420E" w:rsidRPr="0012237B" w:rsidRDefault="0017420E" w:rsidP="00D41A30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МАДОУ №50, г. Томск</w:t>
            </w:r>
          </w:p>
        </w:tc>
        <w:tc>
          <w:tcPr>
            <w:tcW w:w="3951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Боровкова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Анастасия Дмитриевна, Митрофанова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Румия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393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17420E" w:rsidRPr="00DA2EC9" w:rsidRDefault="0017420E" w:rsidP="0017420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МБДОУ «Детский сад №188», г. Чебоксары</w:t>
            </w:r>
          </w:p>
        </w:tc>
        <w:tc>
          <w:tcPr>
            <w:tcW w:w="3951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Давалова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Радмила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Максимовна, </w:t>
            </w: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Ильгеева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Анастасия Михайловна</w:t>
            </w:r>
          </w:p>
        </w:tc>
        <w:tc>
          <w:tcPr>
            <w:tcW w:w="2393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51EE9" w:rsidRPr="0012237B" w:rsidTr="00D41A30">
        <w:tc>
          <w:tcPr>
            <w:tcW w:w="534" w:type="dxa"/>
          </w:tcPr>
          <w:p w:rsidR="00851EE9" w:rsidRPr="0012237B" w:rsidRDefault="00851EE9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МДОУ «Брусничка», п.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Белоярск</w:t>
            </w:r>
            <w:proofErr w:type="spellEnd"/>
          </w:p>
        </w:tc>
        <w:tc>
          <w:tcPr>
            <w:tcW w:w="3951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Якимец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Ставр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Степанович, Рязанова Галина Владимировна</w:t>
            </w:r>
          </w:p>
        </w:tc>
        <w:tc>
          <w:tcPr>
            <w:tcW w:w="23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17420E" w:rsidRPr="00DA2EC9" w:rsidRDefault="00F74457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МАДОУ ДС «Радуга», Новый Уренгой, ЯНАО</w:t>
            </w:r>
          </w:p>
        </w:tc>
        <w:tc>
          <w:tcPr>
            <w:tcW w:w="3951" w:type="dxa"/>
          </w:tcPr>
          <w:p w:rsidR="0017420E" w:rsidRPr="00DA2EC9" w:rsidRDefault="00F74457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Гноевой</w:t>
            </w:r>
            <w:proofErr w:type="spellEnd"/>
            <w:r w:rsidRPr="00DA2EC9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Матвей, </w:t>
            </w:r>
            <w:proofErr w:type="spellStart"/>
            <w:r w:rsidRPr="00DA2EC9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Найманова</w:t>
            </w:r>
            <w:proofErr w:type="spellEnd"/>
            <w:r w:rsidRPr="00DA2EC9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 xml:space="preserve"> Медина </w:t>
            </w:r>
            <w:proofErr w:type="spellStart"/>
            <w:r w:rsidRPr="00DA2EC9">
              <w:rPr>
                <w:rFonts w:asciiTheme="majorHAnsi" w:eastAsia="Calibri" w:hAnsiTheme="majorHAnsi"/>
                <w:color w:val="000000"/>
                <w:sz w:val="20"/>
                <w:szCs w:val="20"/>
              </w:rPr>
              <w:t>Заурбековна</w:t>
            </w:r>
            <w:proofErr w:type="spellEnd"/>
          </w:p>
        </w:tc>
        <w:tc>
          <w:tcPr>
            <w:tcW w:w="2393" w:type="dxa"/>
          </w:tcPr>
          <w:p w:rsidR="0017420E" w:rsidRPr="00DA2EC9" w:rsidRDefault="00F74457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17420E" w:rsidRPr="00DA2EC9" w:rsidRDefault="005B5724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ГОБОУ Кандалакшская КШИ</w:t>
            </w:r>
          </w:p>
        </w:tc>
        <w:tc>
          <w:tcPr>
            <w:tcW w:w="3951" w:type="dxa"/>
          </w:tcPr>
          <w:p w:rsidR="0017420E" w:rsidRPr="00DA2EC9" w:rsidRDefault="005B5724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Богданов Александр, Корякина Александра Андреевна</w:t>
            </w:r>
          </w:p>
        </w:tc>
        <w:tc>
          <w:tcPr>
            <w:tcW w:w="2393" w:type="dxa"/>
          </w:tcPr>
          <w:p w:rsidR="0017420E" w:rsidRPr="00DA2EC9" w:rsidRDefault="005B5724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17420E" w:rsidRPr="0012237B" w:rsidTr="00D41A30">
        <w:tc>
          <w:tcPr>
            <w:tcW w:w="534" w:type="dxa"/>
          </w:tcPr>
          <w:p w:rsidR="0017420E" w:rsidRPr="0012237B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17420E" w:rsidRPr="00DA2EC9" w:rsidRDefault="0017420E" w:rsidP="00D41A3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DA2EC9" w:rsidRDefault="00DA2EC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851EE9" w:rsidRPr="00DA2EC9" w:rsidRDefault="00851EE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«Грамотейка»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Шафрановская санаторная школа интернат, с. Шафраново</w:t>
            </w:r>
          </w:p>
        </w:tc>
        <w:tc>
          <w:tcPr>
            <w:tcW w:w="23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МДОУ «Брусничка», п.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Белоярск</w:t>
            </w:r>
            <w:proofErr w:type="spellEnd"/>
          </w:p>
        </w:tc>
        <w:tc>
          <w:tcPr>
            <w:tcW w:w="3951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Ахряпина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Арина Антоновна, Рязанова Галина Владимировна</w:t>
            </w:r>
          </w:p>
        </w:tc>
        <w:tc>
          <w:tcPr>
            <w:tcW w:w="23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51EE9" w:rsidRPr="00DA2EC9" w:rsidRDefault="005B5724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ГКОУ РО Николаевская специальная школа-интернат</w:t>
            </w:r>
          </w:p>
        </w:tc>
        <w:tc>
          <w:tcPr>
            <w:tcW w:w="2393" w:type="dxa"/>
          </w:tcPr>
          <w:p w:rsidR="00851EE9" w:rsidRPr="00DA2EC9" w:rsidRDefault="005B5724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851EE9" w:rsidRPr="00DA2EC9" w:rsidRDefault="00851EE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="Cambria" w:eastAsia="Calibri" w:hAnsi="Cambria" w:cs="Calibri"/>
          <w:b/>
          <w:bCs/>
          <w:iCs/>
          <w:sz w:val="20"/>
          <w:szCs w:val="20"/>
        </w:rPr>
        <w:t>«Правила безопасности для детей»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51EE9" w:rsidRPr="00542420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45C78">
              <w:rPr>
                <w:rFonts w:ascii="Cambria" w:eastAsia="Calibri" w:hAnsi="Cambria"/>
                <w:color w:val="000000"/>
                <w:sz w:val="20"/>
                <w:szCs w:val="20"/>
              </w:rPr>
              <w:t>Детский сад №4 Золотой ключик</w:t>
            </w: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. Заринск</w:t>
            </w:r>
          </w:p>
        </w:tc>
        <w:tc>
          <w:tcPr>
            <w:tcW w:w="3951" w:type="dxa"/>
          </w:tcPr>
          <w:p w:rsidR="00851EE9" w:rsidRPr="00542420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345C78">
              <w:rPr>
                <w:rFonts w:ascii="Cambria" w:eastAsia="Calibri" w:hAnsi="Cambria"/>
                <w:color w:val="000000"/>
                <w:sz w:val="20"/>
                <w:szCs w:val="20"/>
              </w:rPr>
              <w:t>Гориленко</w:t>
            </w:r>
            <w:proofErr w:type="spellEnd"/>
            <w:r w:rsidRPr="00345C78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Анастасия</w:t>
            </w:r>
            <w:r>
              <w:rPr>
                <w:rFonts w:ascii="Cambria" w:eastAsia="Calibri" w:hAnsi="Cambria"/>
                <w:color w:val="000000"/>
                <w:sz w:val="20"/>
                <w:szCs w:val="20"/>
              </w:rPr>
              <w:t>,</w:t>
            </w:r>
            <w:r w:rsidRPr="00345C78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5C78">
              <w:rPr>
                <w:rFonts w:ascii="Cambria" w:eastAsia="Calibri" w:hAnsi="Cambria"/>
                <w:color w:val="000000"/>
                <w:sz w:val="20"/>
                <w:szCs w:val="20"/>
              </w:rPr>
              <w:t>Крятова</w:t>
            </w:r>
            <w:proofErr w:type="spellEnd"/>
            <w:r w:rsidRPr="00345C78">
              <w:rPr>
                <w:rFonts w:ascii="Cambria" w:eastAsia="Calibri" w:hAnsi="Cambria"/>
                <w:color w:val="000000"/>
                <w:sz w:val="20"/>
                <w:szCs w:val="20"/>
              </w:rPr>
              <w:t xml:space="preserve"> Анна Геннадьевна</w:t>
            </w:r>
          </w:p>
        </w:tc>
        <w:tc>
          <w:tcPr>
            <w:tcW w:w="2393" w:type="dxa"/>
          </w:tcPr>
          <w:p w:rsidR="00851EE9" w:rsidRPr="00542420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51EE9" w:rsidRPr="00542420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Азигуловская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Усть-Манчажская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3951" w:type="dxa"/>
          </w:tcPr>
          <w:p w:rsidR="00851EE9" w:rsidRPr="00542420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Хикматов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Даниил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Раушанович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Хурматова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Гольнур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393" w:type="dxa"/>
          </w:tcPr>
          <w:p w:rsidR="00851EE9" w:rsidRPr="00542420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851EE9" w:rsidRPr="00DA2EC9" w:rsidRDefault="00851EE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lastRenderedPageBreak/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«Задачи и примеры»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51EE9" w:rsidRPr="00542420" w:rsidRDefault="00851EE9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МАОУ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Азигуловская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СОШ» «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Усть-Манчажская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ООШ»</w:t>
            </w:r>
          </w:p>
        </w:tc>
        <w:tc>
          <w:tcPr>
            <w:tcW w:w="3951" w:type="dxa"/>
          </w:tcPr>
          <w:p w:rsidR="00851EE9" w:rsidRPr="00542420" w:rsidRDefault="00851EE9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Башарова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Эльвина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Ильшатовна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Хурматова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Гольнур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Ильясовна</w:t>
            </w:r>
            <w:proofErr w:type="spellEnd"/>
          </w:p>
        </w:tc>
        <w:tc>
          <w:tcPr>
            <w:tcW w:w="2393" w:type="dxa"/>
          </w:tcPr>
          <w:p w:rsidR="00851EE9" w:rsidRPr="00542420" w:rsidRDefault="00851EE9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51EE9" w:rsidRPr="00542420" w:rsidRDefault="00851EE9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Муниципальное дошкольное образовательное учреждение Центр развития ребенка - детский сад №6, г.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Щуя</w:t>
            </w:r>
            <w:proofErr w:type="spellEnd"/>
          </w:p>
        </w:tc>
        <w:tc>
          <w:tcPr>
            <w:tcW w:w="3951" w:type="dxa"/>
          </w:tcPr>
          <w:p w:rsidR="00851EE9" w:rsidRDefault="00851EE9" w:rsidP="00DA2EC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Маров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Денис Дмитриевич,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Коржаева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Екатерина Владимировна,</w:t>
            </w:r>
          </w:p>
          <w:p w:rsidR="00851EE9" w:rsidRPr="00542420" w:rsidRDefault="00851EE9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Воробьева Елена Сергеевна</w:t>
            </w:r>
          </w:p>
        </w:tc>
        <w:tc>
          <w:tcPr>
            <w:tcW w:w="2393" w:type="dxa"/>
          </w:tcPr>
          <w:p w:rsidR="00851EE9" w:rsidRPr="00542420" w:rsidRDefault="00851EE9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851EE9" w:rsidRPr="00542420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№20», г. Сургут</w:t>
            </w:r>
          </w:p>
        </w:tc>
        <w:tc>
          <w:tcPr>
            <w:tcW w:w="3951" w:type="dxa"/>
          </w:tcPr>
          <w:p w:rsidR="00851EE9" w:rsidRPr="00542420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Наливкин Макар Олегович,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Шматкова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Валерия Евгеньевна</w:t>
            </w:r>
          </w:p>
        </w:tc>
        <w:tc>
          <w:tcPr>
            <w:tcW w:w="2393" w:type="dxa"/>
          </w:tcPr>
          <w:p w:rsidR="00851EE9" w:rsidRPr="00542420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851EE9" w:rsidRPr="00DA2EC9" w:rsidRDefault="00851EE9" w:rsidP="00851EE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«В мире животных»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851EE9" w:rsidRPr="0012237B" w:rsidRDefault="00851EE9" w:rsidP="001D0C9D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МДОУ «Брусничка», п.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Белоярск</w:t>
            </w:r>
            <w:proofErr w:type="spellEnd"/>
          </w:p>
        </w:tc>
        <w:tc>
          <w:tcPr>
            <w:tcW w:w="3951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Валеев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Кирилл Данилович, Рязанова Галина Владимировна</w:t>
            </w:r>
          </w:p>
        </w:tc>
        <w:tc>
          <w:tcPr>
            <w:tcW w:w="2393" w:type="dxa"/>
          </w:tcPr>
          <w:p w:rsidR="00851EE9" w:rsidRPr="00DA2EC9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851EE9" w:rsidRPr="0012237B" w:rsidTr="001D0C9D">
        <w:tc>
          <w:tcPr>
            <w:tcW w:w="534" w:type="dxa"/>
          </w:tcPr>
          <w:p w:rsidR="00851EE9" w:rsidRPr="0012237B" w:rsidRDefault="00851EE9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851EE9" w:rsidRPr="00DA2EC9" w:rsidRDefault="002F7A0B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/>
                <w:sz w:val="20"/>
                <w:szCs w:val="20"/>
              </w:rPr>
              <w:t>МБДОУ №153, г. Кемерово</w:t>
            </w:r>
          </w:p>
        </w:tc>
        <w:tc>
          <w:tcPr>
            <w:tcW w:w="3951" w:type="dxa"/>
          </w:tcPr>
          <w:p w:rsidR="00851EE9" w:rsidRPr="00DA2EC9" w:rsidRDefault="002F7A0B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/>
                <w:sz w:val="20"/>
                <w:szCs w:val="20"/>
              </w:rPr>
              <w:t>Струева</w:t>
            </w:r>
            <w:proofErr w:type="spellEnd"/>
            <w:r w:rsidRPr="00DA2E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Ксения Анатольевна, </w:t>
            </w:r>
            <w:proofErr w:type="spellStart"/>
            <w:r w:rsidRPr="00DA2EC9">
              <w:rPr>
                <w:rFonts w:asciiTheme="majorHAnsi" w:hAnsiTheme="majorHAnsi"/>
                <w:color w:val="000000"/>
                <w:sz w:val="20"/>
                <w:szCs w:val="20"/>
              </w:rPr>
              <w:t>Турушева</w:t>
            </w:r>
            <w:proofErr w:type="spellEnd"/>
            <w:r w:rsidRPr="00DA2EC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Татьяна Владимировна </w:t>
            </w:r>
          </w:p>
        </w:tc>
        <w:tc>
          <w:tcPr>
            <w:tcW w:w="2393" w:type="dxa"/>
          </w:tcPr>
          <w:p w:rsidR="00851EE9" w:rsidRPr="00DA2EC9" w:rsidRDefault="002F7A0B" w:rsidP="001D0C9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F744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74457" w:rsidRPr="00DA2EC9" w:rsidRDefault="00F74457" w:rsidP="00F744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eastAsia="Calibri" w:hAnsiTheme="majorHAnsi" w:cs="Calibri"/>
          <w:b/>
          <w:bCs/>
          <w:iCs/>
          <w:sz w:val="20"/>
          <w:szCs w:val="20"/>
        </w:rPr>
        <w:t>«Я помню! Я горжусь!»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74457" w:rsidRPr="0012237B" w:rsidRDefault="00F74457" w:rsidP="005E327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74457" w:rsidRPr="0012237B" w:rsidRDefault="00F74457" w:rsidP="005E327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74457" w:rsidRPr="0012237B" w:rsidRDefault="00F74457" w:rsidP="005E327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74457" w:rsidRPr="00DA2EC9" w:rsidRDefault="00F74457" w:rsidP="00F744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eastAsia="Calibri" w:hAnsiTheme="majorHAnsi"/>
                <w:sz w:val="20"/>
                <w:szCs w:val="20"/>
              </w:rPr>
              <w:t>МКУ «Детский дом №2 «Виктория»</w:t>
            </w:r>
          </w:p>
        </w:tc>
        <w:tc>
          <w:tcPr>
            <w:tcW w:w="3951" w:type="dxa"/>
          </w:tcPr>
          <w:p w:rsidR="00F74457" w:rsidRPr="00DA2EC9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eastAsia="Calibri" w:hAnsiTheme="majorHAnsi"/>
                <w:sz w:val="20"/>
                <w:szCs w:val="20"/>
              </w:rPr>
              <w:t>Смелкова</w:t>
            </w:r>
            <w:proofErr w:type="spellEnd"/>
            <w:r w:rsidRPr="00DA2EC9">
              <w:rPr>
                <w:rFonts w:asciiTheme="majorHAnsi" w:eastAsia="Calibri" w:hAnsiTheme="majorHAnsi"/>
                <w:sz w:val="20"/>
                <w:szCs w:val="20"/>
              </w:rPr>
              <w:t xml:space="preserve"> Маргарита Евгеньевна, </w:t>
            </w:r>
            <w:proofErr w:type="gramStart"/>
            <w:r w:rsidRPr="00DA2EC9">
              <w:rPr>
                <w:rFonts w:asciiTheme="majorHAnsi" w:eastAsia="Calibri" w:hAnsiTheme="majorHAnsi"/>
                <w:sz w:val="20"/>
                <w:szCs w:val="20"/>
              </w:rPr>
              <w:t>Бледных</w:t>
            </w:r>
            <w:proofErr w:type="gramEnd"/>
            <w:r w:rsidRPr="00DA2EC9">
              <w:rPr>
                <w:rFonts w:asciiTheme="majorHAnsi" w:eastAsia="Calibri" w:hAnsiTheme="majorHAnsi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393" w:type="dxa"/>
          </w:tcPr>
          <w:p w:rsidR="00F74457" w:rsidRPr="00DA2EC9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F74457" w:rsidRPr="00DA2EC9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МАДОУ ЦРР детский сад «Теремок» </w:t>
            </w:r>
            <w:proofErr w:type="gramStart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3951" w:type="dxa"/>
          </w:tcPr>
          <w:p w:rsidR="00F74457" w:rsidRPr="00DA2EC9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sz w:val="20"/>
                <w:szCs w:val="20"/>
              </w:rPr>
              <w:t>Амилавский</w:t>
            </w:r>
            <w:proofErr w:type="spellEnd"/>
            <w:r w:rsidRPr="00DA2EC9">
              <w:rPr>
                <w:rFonts w:asciiTheme="majorHAnsi" w:hAnsiTheme="majorHAnsi"/>
                <w:sz w:val="20"/>
                <w:szCs w:val="20"/>
              </w:rPr>
              <w:t xml:space="preserve"> Сёмен Дмитриевич,</w:t>
            </w:r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Навроцкая Наталья Юрьевна</w:t>
            </w:r>
          </w:p>
        </w:tc>
        <w:tc>
          <w:tcPr>
            <w:tcW w:w="2393" w:type="dxa"/>
          </w:tcPr>
          <w:p w:rsidR="00F74457" w:rsidRPr="00DA2EC9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74457" w:rsidRPr="00DA2EC9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F74457" w:rsidRPr="00DA2EC9" w:rsidRDefault="005B572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ГКОУ РО Николаевская специальная школа-интернат</w:t>
            </w:r>
          </w:p>
        </w:tc>
        <w:tc>
          <w:tcPr>
            <w:tcW w:w="2393" w:type="dxa"/>
          </w:tcPr>
          <w:p w:rsidR="00F74457" w:rsidRPr="00DA2EC9" w:rsidRDefault="005B572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74457" w:rsidRPr="00DA2EC9" w:rsidRDefault="005B572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МАДОУ №95 г. Томск</w:t>
            </w:r>
          </w:p>
        </w:tc>
        <w:tc>
          <w:tcPr>
            <w:tcW w:w="3951" w:type="dxa"/>
          </w:tcPr>
          <w:p w:rsidR="00F74457" w:rsidRPr="00DA2EC9" w:rsidRDefault="005B572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Подрезов Сергей, </w:t>
            </w:r>
            <w:proofErr w:type="spellStart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Нильзен</w:t>
            </w:r>
            <w:proofErr w:type="spellEnd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 Юлия  Юрьевна</w:t>
            </w:r>
          </w:p>
        </w:tc>
        <w:tc>
          <w:tcPr>
            <w:tcW w:w="2393" w:type="dxa"/>
          </w:tcPr>
          <w:p w:rsidR="00F74457" w:rsidRPr="00DA2EC9" w:rsidRDefault="005B572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74457" w:rsidRPr="00DA2EC9" w:rsidRDefault="007A20F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МБОУ «СОШ №20», г. Сургут</w:t>
            </w:r>
          </w:p>
        </w:tc>
        <w:tc>
          <w:tcPr>
            <w:tcW w:w="3951" w:type="dxa"/>
          </w:tcPr>
          <w:p w:rsidR="00F74457" w:rsidRPr="00DA2EC9" w:rsidRDefault="007A20F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z w:val="20"/>
                <w:szCs w:val="20"/>
              </w:rPr>
              <w:t>Бобрик Станислав Витальевич</w:t>
            </w:r>
          </w:p>
        </w:tc>
        <w:tc>
          <w:tcPr>
            <w:tcW w:w="2393" w:type="dxa"/>
          </w:tcPr>
          <w:p w:rsidR="00F74457" w:rsidRPr="00DA2EC9" w:rsidRDefault="007A20F4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F744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F74457" w:rsidRPr="00DA2EC9" w:rsidRDefault="00F74457" w:rsidP="00F744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«Моя родина - Россия»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F74457" w:rsidRPr="0012237B" w:rsidRDefault="00F74457" w:rsidP="005E327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F74457" w:rsidRPr="0012237B" w:rsidRDefault="00F74457" w:rsidP="005E3274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F74457" w:rsidRPr="0012237B" w:rsidRDefault="00F74457" w:rsidP="005E3274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F74457" w:rsidRPr="00DA2EC9" w:rsidRDefault="00F7445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МАДОУ ЦРР детский сад «Теремок» </w:t>
            </w:r>
            <w:proofErr w:type="gramStart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г</w:t>
            </w:r>
            <w:proofErr w:type="gramEnd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. </w:t>
            </w:r>
            <w:proofErr w:type="spellStart"/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>Мамоново</w:t>
            </w:r>
            <w:proofErr w:type="spellEnd"/>
          </w:p>
        </w:tc>
        <w:tc>
          <w:tcPr>
            <w:tcW w:w="3951" w:type="dxa"/>
          </w:tcPr>
          <w:p w:rsidR="00F74457" w:rsidRPr="00DA2EC9" w:rsidRDefault="00F7445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Самок Анатолий Леонидович,</w:t>
            </w:r>
            <w:r w:rsidRPr="00DA2EC9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Навроцкая Наталья Юрьевна</w:t>
            </w:r>
          </w:p>
        </w:tc>
        <w:tc>
          <w:tcPr>
            <w:tcW w:w="2393" w:type="dxa"/>
          </w:tcPr>
          <w:p w:rsidR="00F74457" w:rsidRPr="00DA2EC9" w:rsidRDefault="00F74457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3" w:type="dxa"/>
          </w:tcPr>
          <w:p w:rsidR="00F74457" w:rsidRPr="00DA2EC9" w:rsidRDefault="005B572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–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№6 «Теремок», </w:t>
            </w:r>
            <w:proofErr w:type="gram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Аксай</w:t>
            </w:r>
          </w:p>
        </w:tc>
        <w:tc>
          <w:tcPr>
            <w:tcW w:w="3951" w:type="dxa"/>
          </w:tcPr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Дейнекин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Арсений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Давыденко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Даша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Баласанова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Ира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Евдокимова  Настя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Матевосян  Соня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Борщева  Соня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Чипижко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Кирилл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Русов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Михаил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Савельева  Саша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Чен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Вероника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Алейников  Максим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Караваев  Артем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Почапский  Михаил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Игошин Алексей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Бахмутова  Кира</w:t>
            </w:r>
          </w:p>
          <w:p w:rsidR="005B5724" w:rsidRPr="00DA2EC9" w:rsidRDefault="005B572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Супрыткин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Егор</w:t>
            </w:r>
          </w:p>
          <w:p w:rsidR="00F74457" w:rsidRPr="00DA2EC9" w:rsidRDefault="00DA2EC9" w:rsidP="00DA2EC9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</w:t>
            </w:r>
            <w:r w:rsidR="005B5724"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Котова  Виктория</w:t>
            </w:r>
          </w:p>
          <w:p w:rsidR="005B5724" w:rsidRPr="00DA2EC9" w:rsidRDefault="005B5724" w:rsidP="00DA2EC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Помогайбо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Ольга  Сергеевна</w:t>
            </w:r>
          </w:p>
          <w:p w:rsidR="005B5724" w:rsidRPr="00DA2EC9" w:rsidRDefault="005B572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Черкесова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Елена  Евгеньевна</w:t>
            </w:r>
          </w:p>
        </w:tc>
        <w:tc>
          <w:tcPr>
            <w:tcW w:w="2393" w:type="dxa"/>
          </w:tcPr>
          <w:p w:rsidR="00F74457" w:rsidRPr="00DA2EC9" w:rsidRDefault="005B572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F74457" w:rsidRPr="00DA2EC9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«Детский сад № 36», г. Прокопьевск, Романова Татьяна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3951" w:type="dxa"/>
          </w:tcPr>
          <w:p w:rsidR="007A20F4" w:rsidRPr="00DA2EC9" w:rsidRDefault="007A20F4" w:rsidP="00DA2EC9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Свирипчук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Данил</w:t>
            </w:r>
          </w:p>
          <w:p w:rsidR="007A20F4" w:rsidRPr="00DA2EC9" w:rsidRDefault="007A20F4" w:rsidP="00DA2EC9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Терлецкий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Богдан</w:t>
            </w:r>
          </w:p>
          <w:p w:rsidR="007A20F4" w:rsidRPr="00DA2EC9" w:rsidRDefault="007A20F4" w:rsidP="00DA2EC9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Богданов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Ярик</w:t>
            </w:r>
            <w:proofErr w:type="spellEnd"/>
          </w:p>
          <w:p w:rsidR="007A20F4" w:rsidRPr="00DA2EC9" w:rsidRDefault="007A20F4" w:rsidP="00DA2EC9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Синельников Максим</w:t>
            </w:r>
          </w:p>
          <w:p w:rsidR="00F74457" w:rsidRPr="00DA2EC9" w:rsidRDefault="00DA2EC9" w:rsidP="00DA2EC9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    </w:t>
            </w:r>
            <w:r w:rsidR="007A20F4"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Языкова Даша</w:t>
            </w:r>
          </w:p>
        </w:tc>
        <w:tc>
          <w:tcPr>
            <w:tcW w:w="2393" w:type="dxa"/>
          </w:tcPr>
          <w:p w:rsidR="00F74457" w:rsidRPr="00DA2EC9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F74457" w:rsidRPr="00DA2EC9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МБДОУ – </w:t>
            </w: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/с №6 «Теремок», </w:t>
            </w:r>
            <w:proofErr w:type="gram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. Аксай</w:t>
            </w:r>
          </w:p>
        </w:tc>
        <w:tc>
          <w:tcPr>
            <w:tcW w:w="3951" w:type="dxa"/>
          </w:tcPr>
          <w:p w:rsidR="007A20F4" w:rsidRPr="00DA2EC9" w:rsidRDefault="007A20F4" w:rsidP="00DA2EC9">
            <w:pPr>
              <w:pStyle w:val="a8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Денисенко  Мария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Кислякова  Ксюша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Клиндухов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Артем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Малько  Иван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Мирошниченко  Михаил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Рудик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Анна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Тернавский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Дмитрий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Чижиков   Артем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Шаталин  Дмитрий</w:t>
            </w:r>
          </w:p>
          <w:p w:rsidR="007A20F4" w:rsidRPr="00DA2EC9" w:rsidRDefault="007A20F4" w:rsidP="00DA2EC9">
            <w:pPr>
              <w:pStyle w:val="a8"/>
              <w:ind w:left="572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Яковенко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Стас</w:t>
            </w:r>
          </w:p>
          <w:p w:rsidR="00F74457" w:rsidRPr="00DA2EC9" w:rsidRDefault="00DA2EC9" w:rsidP="00DA2EC9">
            <w:pPr>
              <w:pStyle w:val="a3"/>
              <w:spacing w:before="0" w:beforeAutospacing="0" w:after="175" w:afterAutospacing="0" w:line="263" w:lineRule="atLeas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           </w:t>
            </w:r>
            <w:r w:rsidR="007A20F4"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Король  Николай</w:t>
            </w:r>
          </w:p>
        </w:tc>
        <w:tc>
          <w:tcPr>
            <w:tcW w:w="2393" w:type="dxa"/>
          </w:tcPr>
          <w:p w:rsidR="00F74457" w:rsidRPr="00DA2EC9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F74457" w:rsidRPr="0012237B" w:rsidTr="005E3274">
        <w:tc>
          <w:tcPr>
            <w:tcW w:w="534" w:type="dxa"/>
          </w:tcPr>
          <w:p w:rsidR="00F74457" w:rsidRPr="0012237B" w:rsidRDefault="00F74457" w:rsidP="005E327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F74457" w:rsidRPr="00DA2EC9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№20», г. Сургут</w:t>
            </w:r>
          </w:p>
        </w:tc>
        <w:tc>
          <w:tcPr>
            <w:tcW w:w="3951" w:type="dxa"/>
          </w:tcPr>
          <w:p w:rsidR="00F74457" w:rsidRPr="00DA2EC9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Ембулаев</w:t>
            </w:r>
            <w:proofErr w:type="spellEnd"/>
            <w:r w:rsidRPr="00DA2EC9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Максим Андреевич</w:t>
            </w:r>
          </w:p>
        </w:tc>
        <w:tc>
          <w:tcPr>
            <w:tcW w:w="2393" w:type="dxa"/>
          </w:tcPr>
          <w:p w:rsidR="00F74457" w:rsidRPr="00DA2EC9" w:rsidRDefault="007A20F4" w:rsidP="00DA2EC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A2EC9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DA2EC9" w:rsidRDefault="00DA2EC9" w:rsidP="007A20F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7A20F4" w:rsidRPr="00DA2EC9" w:rsidRDefault="007A20F4" w:rsidP="007A20F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DA2EC9">
        <w:rPr>
          <w:rFonts w:asciiTheme="majorHAnsi" w:hAnsiTheme="majorHAnsi" w:cstheme="minorHAnsi"/>
          <w:b/>
          <w:sz w:val="20"/>
          <w:szCs w:val="20"/>
        </w:rPr>
        <w:t xml:space="preserve">Викторина </w:t>
      </w:r>
      <w:r w:rsidRPr="00DA2EC9">
        <w:rPr>
          <w:rFonts w:asciiTheme="majorHAnsi" w:hAnsiTheme="majorHAnsi" w:cstheme="minorHAnsi"/>
          <w:b/>
          <w:bCs/>
          <w:iCs/>
          <w:sz w:val="20"/>
          <w:szCs w:val="20"/>
        </w:rPr>
        <w:t>«Основы безопасности жизнедеятельности»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A20F4" w:rsidRPr="0012237B" w:rsidTr="00A7354B">
        <w:tc>
          <w:tcPr>
            <w:tcW w:w="534" w:type="dxa"/>
          </w:tcPr>
          <w:p w:rsidR="007A20F4" w:rsidRPr="0012237B" w:rsidRDefault="007A20F4" w:rsidP="00A735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7A20F4" w:rsidRPr="0012237B" w:rsidRDefault="007A20F4" w:rsidP="00A7354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A20F4" w:rsidRPr="0012237B" w:rsidRDefault="007A20F4" w:rsidP="00A7354B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7A20F4" w:rsidRPr="0012237B" w:rsidRDefault="007A20F4" w:rsidP="00A7354B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Степень/ результат</w:t>
            </w:r>
          </w:p>
        </w:tc>
      </w:tr>
      <w:tr w:rsidR="007A20F4" w:rsidRPr="0012237B" w:rsidTr="00A7354B">
        <w:tc>
          <w:tcPr>
            <w:tcW w:w="534" w:type="dxa"/>
          </w:tcPr>
          <w:p w:rsidR="007A20F4" w:rsidRPr="0012237B" w:rsidRDefault="007A20F4" w:rsidP="00A735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12237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7A20F4" w:rsidRPr="00542420" w:rsidRDefault="007A20F4" w:rsidP="00A735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МБОУ «СОШ №20», г. Сургут</w:t>
            </w:r>
          </w:p>
        </w:tc>
        <w:tc>
          <w:tcPr>
            <w:tcW w:w="3951" w:type="dxa"/>
          </w:tcPr>
          <w:p w:rsidR="007A20F4" w:rsidRPr="00542420" w:rsidRDefault="007A20F4" w:rsidP="007A20F4">
            <w:pPr>
              <w:pStyle w:val="a8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Шевченко Потап Сергеевич</w:t>
            </w:r>
            <w:r w:rsidRPr="001B57BA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Наливкин Макар Олегович</w:t>
            </w:r>
          </w:p>
        </w:tc>
        <w:tc>
          <w:tcPr>
            <w:tcW w:w="2393" w:type="dxa"/>
          </w:tcPr>
          <w:p w:rsidR="007A20F4" w:rsidRPr="00542420" w:rsidRDefault="007A20F4" w:rsidP="00A7354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ABE"/>
    <w:rsid w:val="00076D0B"/>
    <w:rsid w:val="000773B2"/>
    <w:rsid w:val="00077B42"/>
    <w:rsid w:val="00081896"/>
    <w:rsid w:val="000A65F4"/>
    <w:rsid w:val="000C0A8E"/>
    <w:rsid w:val="000C4B55"/>
    <w:rsid w:val="000E2F25"/>
    <w:rsid w:val="00100E73"/>
    <w:rsid w:val="0012237B"/>
    <w:rsid w:val="0012413E"/>
    <w:rsid w:val="00131CA4"/>
    <w:rsid w:val="0013418D"/>
    <w:rsid w:val="00136237"/>
    <w:rsid w:val="00153646"/>
    <w:rsid w:val="00162120"/>
    <w:rsid w:val="00163DDA"/>
    <w:rsid w:val="0017420E"/>
    <w:rsid w:val="00175D1E"/>
    <w:rsid w:val="001A2D4D"/>
    <w:rsid w:val="001A2F93"/>
    <w:rsid w:val="001C2DBE"/>
    <w:rsid w:val="001C3D8F"/>
    <w:rsid w:val="001D0593"/>
    <w:rsid w:val="001D4263"/>
    <w:rsid w:val="001E42BC"/>
    <w:rsid w:val="001E4A2C"/>
    <w:rsid w:val="001F2B15"/>
    <w:rsid w:val="001F34BE"/>
    <w:rsid w:val="001F6B08"/>
    <w:rsid w:val="002135C6"/>
    <w:rsid w:val="00213D26"/>
    <w:rsid w:val="00226523"/>
    <w:rsid w:val="002408C8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5D34"/>
    <w:rsid w:val="002C64F2"/>
    <w:rsid w:val="002D0F2E"/>
    <w:rsid w:val="002D3F07"/>
    <w:rsid w:val="002D67F0"/>
    <w:rsid w:val="002F1648"/>
    <w:rsid w:val="002F7A0B"/>
    <w:rsid w:val="00303700"/>
    <w:rsid w:val="0030476D"/>
    <w:rsid w:val="00304EB1"/>
    <w:rsid w:val="00314D13"/>
    <w:rsid w:val="00321047"/>
    <w:rsid w:val="003260FB"/>
    <w:rsid w:val="00327610"/>
    <w:rsid w:val="0034565D"/>
    <w:rsid w:val="00350ED0"/>
    <w:rsid w:val="00376292"/>
    <w:rsid w:val="00383931"/>
    <w:rsid w:val="00387825"/>
    <w:rsid w:val="00391BB0"/>
    <w:rsid w:val="00397B9C"/>
    <w:rsid w:val="003A3094"/>
    <w:rsid w:val="003B2F8E"/>
    <w:rsid w:val="003B5D67"/>
    <w:rsid w:val="003C0EED"/>
    <w:rsid w:val="003C16A8"/>
    <w:rsid w:val="003C1BAA"/>
    <w:rsid w:val="003C75A2"/>
    <w:rsid w:val="003D2ED3"/>
    <w:rsid w:val="003D45C9"/>
    <w:rsid w:val="003D6D02"/>
    <w:rsid w:val="003E4758"/>
    <w:rsid w:val="003F0E26"/>
    <w:rsid w:val="003F1505"/>
    <w:rsid w:val="003F5E66"/>
    <w:rsid w:val="00402B2C"/>
    <w:rsid w:val="00414BA2"/>
    <w:rsid w:val="004172BF"/>
    <w:rsid w:val="00421395"/>
    <w:rsid w:val="0042140B"/>
    <w:rsid w:val="004244A4"/>
    <w:rsid w:val="0043093E"/>
    <w:rsid w:val="0044611F"/>
    <w:rsid w:val="00446C00"/>
    <w:rsid w:val="0045402C"/>
    <w:rsid w:val="004618A3"/>
    <w:rsid w:val="00461DF4"/>
    <w:rsid w:val="004676C5"/>
    <w:rsid w:val="00467A63"/>
    <w:rsid w:val="00473B6B"/>
    <w:rsid w:val="00473BD9"/>
    <w:rsid w:val="00480BDB"/>
    <w:rsid w:val="004A06F6"/>
    <w:rsid w:val="004A7369"/>
    <w:rsid w:val="004C53B7"/>
    <w:rsid w:val="004C7420"/>
    <w:rsid w:val="004D1396"/>
    <w:rsid w:val="004D7BA4"/>
    <w:rsid w:val="004E0BF9"/>
    <w:rsid w:val="004E6179"/>
    <w:rsid w:val="004F6F09"/>
    <w:rsid w:val="005221DA"/>
    <w:rsid w:val="00522A46"/>
    <w:rsid w:val="00524D0A"/>
    <w:rsid w:val="00526693"/>
    <w:rsid w:val="005339E2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91F1D"/>
    <w:rsid w:val="0059406E"/>
    <w:rsid w:val="0059705E"/>
    <w:rsid w:val="005A15C0"/>
    <w:rsid w:val="005B5724"/>
    <w:rsid w:val="005C01AE"/>
    <w:rsid w:val="005C6A76"/>
    <w:rsid w:val="005D036B"/>
    <w:rsid w:val="005E1EC5"/>
    <w:rsid w:val="005E4909"/>
    <w:rsid w:val="005F0CD7"/>
    <w:rsid w:val="005F0E13"/>
    <w:rsid w:val="00607972"/>
    <w:rsid w:val="00611AFC"/>
    <w:rsid w:val="00615258"/>
    <w:rsid w:val="00617033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1BA4"/>
    <w:rsid w:val="0071563A"/>
    <w:rsid w:val="007156E2"/>
    <w:rsid w:val="00715CB2"/>
    <w:rsid w:val="00720869"/>
    <w:rsid w:val="00724948"/>
    <w:rsid w:val="00731B1D"/>
    <w:rsid w:val="007356FE"/>
    <w:rsid w:val="00736F3B"/>
    <w:rsid w:val="00750DF4"/>
    <w:rsid w:val="007513C3"/>
    <w:rsid w:val="0076051A"/>
    <w:rsid w:val="0076474D"/>
    <w:rsid w:val="00764BE4"/>
    <w:rsid w:val="00766B26"/>
    <w:rsid w:val="007704FA"/>
    <w:rsid w:val="00771847"/>
    <w:rsid w:val="007802E7"/>
    <w:rsid w:val="00791774"/>
    <w:rsid w:val="007A076D"/>
    <w:rsid w:val="007A20F4"/>
    <w:rsid w:val="007B302D"/>
    <w:rsid w:val="007C392F"/>
    <w:rsid w:val="007C66CD"/>
    <w:rsid w:val="007D0A97"/>
    <w:rsid w:val="007D6C54"/>
    <w:rsid w:val="007E1F24"/>
    <w:rsid w:val="007F415E"/>
    <w:rsid w:val="007F4454"/>
    <w:rsid w:val="008124AB"/>
    <w:rsid w:val="00846E82"/>
    <w:rsid w:val="00851EE9"/>
    <w:rsid w:val="00853406"/>
    <w:rsid w:val="00856265"/>
    <w:rsid w:val="00875DE3"/>
    <w:rsid w:val="00876CC3"/>
    <w:rsid w:val="0087705D"/>
    <w:rsid w:val="008848D1"/>
    <w:rsid w:val="00886CBE"/>
    <w:rsid w:val="00893DE3"/>
    <w:rsid w:val="0089452E"/>
    <w:rsid w:val="00897B14"/>
    <w:rsid w:val="00897DCE"/>
    <w:rsid w:val="008C353C"/>
    <w:rsid w:val="008C379B"/>
    <w:rsid w:val="008C5339"/>
    <w:rsid w:val="008C59AA"/>
    <w:rsid w:val="008C60DB"/>
    <w:rsid w:val="008D2737"/>
    <w:rsid w:val="008D54FE"/>
    <w:rsid w:val="008E024D"/>
    <w:rsid w:val="008E0DA0"/>
    <w:rsid w:val="008E5034"/>
    <w:rsid w:val="008F1260"/>
    <w:rsid w:val="008F4C71"/>
    <w:rsid w:val="008F71E7"/>
    <w:rsid w:val="00901EFD"/>
    <w:rsid w:val="00905E67"/>
    <w:rsid w:val="00920D9B"/>
    <w:rsid w:val="00921216"/>
    <w:rsid w:val="0092167F"/>
    <w:rsid w:val="00924E90"/>
    <w:rsid w:val="00944D71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C786B"/>
    <w:rsid w:val="009F03FB"/>
    <w:rsid w:val="00A02D2A"/>
    <w:rsid w:val="00A11A2B"/>
    <w:rsid w:val="00A1218C"/>
    <w:rsid w:val="00A15502"/>
    <w:rsid w:val="00A27891"/>
    <w:rsid w:val="00A32AFD"/>
    <w:rsid w:val="00A41A57"/>
    <w:rsid w:val="00A5286D"/>
    <w:rsid w:val="00A52C53"/>
    <w:rsid w:val="00A56D01"/>
    <w:rsid w:val="00A57E7F"/>
    <w:rsid w:val="00A57EF8"/>
    <w:rsid w:val="00A70E60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4738C"/>
    <w:rsid w:val="00B6579C"/>
    <w:rsid w:val="00B7252D"/>
    <w:rsid w:val="00B81B60"/>
    <w:rsid w:val="00B822B1"/>
    <w:rsid w:val="00B8417C"/>
    <w:rsid w:val="00B94EAF"/>
    <w:rsid w:val="00BB2117"/>
    <w:rsid w:val="00BB2667"/>
    <w:rsid w:val="00BB2DBE"/>
    <w:rsid w:val="00BD25E2"/>
    <w:rsid w:val="00BE37CB"/>
    <w:rsid w:val="00BF28EA"/>
    <w:rsid w:val="00C12BC2"/>
    <w:rsid w:val="00C13865"/>
    <w:rsid w:val="00C14C1F"/>
    <w:rsid w:val="00C2195C"/>
    <w:rsid w:val="00C242CC"/>
    <w:rsid w:val="00C300FE"/>
    <w:rsid w:val="00C34EF2"/>
    <w:rsid w:val="00C4195E"/>
    <w:rsid w:val="00C520CF"/>
    <w:rsid w:val="00C5674B"/>
    <w:rsid w:val="00C87008"/>
    <w:rsid w:val="00C87EAD"/>
    <w:rsid w:val="00C9315F"/>
    <w:rsid w:val="00C94FC7"/>
    <w:rsid w:val="00CA0E87"/>
    <w:rsid w:val="00CA2E09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D03E27"/>
    <w:rsid w:val="00D073B2"/>
    <w:rsid w:val="00D147A0"/>
    <w:rsid w:val="00D16126"/>
    <w:rsid w:val="00D21F80"/>
    <w:rsid w:val="00D25CCE"/>
    <w:rsid w:val="00D27CDA"/>
    <w:rsid w:val="00D313CB"/>
    <w:rsid w:val="00D327F2"/>
    <w:rsid w:val="00D3287A"/>
    <w:rsid w:val="00D3351C"/>
    <w:rsid w:val="00D36EC3"/>
    <w:rsid w:val="00D42003"/>
    <w:rsid w:val="00D601BA"/>
    <w:rsid w:val="00D65538"/>
    <w:rsid w:val="00D66A52"/>
    <w:rsid w:val="00D676F4"/>
    <w:rsid w:val="00D72B4A"/>
    <w:rsid w:val="00D75250"/>
    <w:rsid w:val="00D81760"/>
    <w:rsid w:val="00D85CC5"/>
    <w:rsid w:val="00D945E5"/>
    <w:rsid w:val="00DA270E"/>
    <w:rsid w:val="00DA2EC9"/>
    <w:rsid w:val="00DA4FE9"/>
    <w:rsid w:val="00DA7D4D"/>
    <w:rsid w:val="00DB51A4"/>
    <w:rsid w:val="00DC14BB"/>
    <w:rsid w:val="00DE28B1"/>
    <w:rsid w:val="00DF58E7"/>
    <w:rsid w:val="00E06925"/>
    <w:rsid w:val="00E0723C"/>
    <w:rsid w:val="00E24A4F"/>
    <w:rsid w:val="00E358EB"/>
    <w:rsid w:val="00E36CB9"/>
    <w:rsid w:val="00E406F3"/>
    <w:rsid w:val="00E45B22"/>
    <w:rsid w:val="00E518C4"/>
    <w:rsid w:val="00E54799"/>
    <w:rsid w:val="00E6083E"/>
    <w:rsid w:val="00E647DB"/>
    <w:rsid w:val="00E7012F"/>
    <w:rsid w:val="00E76ADF"/>
    <w:rsid w:val="00E80AD9"/>
    <w:rsid w:val="00E81E89"/>
    <w:rsid w:val="00E83939"/>
    <w:rsid w:val="00EA5AF8"/>
    <w:rsid w:val="00EC2C5B"/>
    <w:rsid w:val="00ED6100"/>
    <w:rsid w:val="00EF0026"/>
    <w:rsid w:val="00EF257A"/>
    <w:rsid w:val="00EF69CB"/>
    <w:rsid w:val="00F01522"/>
    <w:rsid w:val="00F034FD"/>
    <w:rsid w:val="00F13873"/>
    <w:rsid w:val="00F20713"/>
    <w:rsid w:val="00F23170"/>
    <w:rsid w:val="00F23AE6"/>
    <w:rsid w:val="00F24362"/>
    <w:rsid w:val="00F25806"/>
    <w:rsid w:val="00F3282B"/>
    <w:rsid w:val="00F52216"/>
    <w:rsid w:val="00F5308C"/>
    <w:rsid w:val="00F57647"/>
    <w:rsid w:val="00F616F3"/>
    <w:rsid w:val="00F651CF"/>
    <w:rsid w:val="00F74457"/>
    <w:rsid w:val="00F75F8E"/>
    <w:rsid w:val="00F76932"/>
    <w:rsid w:val="00F82A4F"/>
    <w:rsid w:val="00F92F19"/>
    <w:rsid w:val="00F964CD"/>
    <w:rsid w:val="00FB00E3"/>
    <w:rsid w:val="00FB790A"/>
    <w:rsid w:val="00FC281C"/>
    <w:rsid w:val="00FC316A"/>
    <w:rsid w:val="00FC4CAD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03D8C-FD2D-4F01-8233-D07DAEFB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175</cp:revision>
  <dcterms:created xsi:type="dcterms:W3CDTF">2016-12-03T05:02:00Z</dcterms:created>
  <dcterms:modified xsi:type="dcterms:W3CDTF">2020-03-25T03:54:00Z</dcterms:modified>
</cp:coreProperties>
</file>