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4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24B9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351FE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5351FE">
        <w:rPr>
          <w:rFonts w:ascii="Cambria" w:hAnsi="Cambria" w:cs="Arial"/>
          <w:b/>
        </w:rPr>
        <w:t>«</w:t>
      </w:r>
      <w:r w:rsidR="00E24B92" w:rsidRPr="005351FE">
        <w:rPr>
          <w:rFonts w:ascii="Cambria" w:hAnsi="Cambria" w:cs="Arial"/>
          <w:b/>
        </w:rPr>
        <w:t>В гостях у сказки</w:t>
      </w:r>
      <w:r w:rsidR="000D67C9" w:rsidRPr="005351FE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компенсирующего вида №63» НМР РТ</w:t>
            </w:r>
          </w:p>
        </w:tc>
        <w:tc>
          <w:tcPr>
            <w:tcW w:w="2393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3544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КГКУ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Шушенский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CE6136" w:rsidRDefault="003544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4D5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351FE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30C9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4349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D32-60F8-463F-892F-A8E3D10F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2020-09-27T07:48:00Z</dcterms:modified>
</cp:coreProperties>
</file>