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1306BA" w:rsidP="00594930">
      <w:pPr>
        <w:rPr>
          <w:rFonts w:ascii="Times New Roman" w:hAnsi="Times New Roman"/>
        </w:rPr>
      </w:pPr>
      <w:r w:rsidRPr="001306B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E7" w:rsidRDefault="002D05E7" w:rsidP="002D05E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2D05E7" w:rsidRDefault="002D05E7" w:rsidP="002D05E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2D05E7" w:rsidRDefault="002D05E7" w:rsidP="002D05E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2D05E7" w:rsidRDefault="002D05E7" w:rsidP="002D05E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2D05E7" w:rsidRDefault="002D05E7" w:rsidP="002D05E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2D05E7" w:rsidRDefault="002D05E7" w:rsidP="002D05E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2D05E7" w:rsidRDefault="002D05E7" w:rsidP="002D05E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2D05E7" w:rsidRDefault="002D05E7" w:rsidP="002D05E7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2D05E7" w:rsidRDefault="002D05E7" w:rsidP="002D05E7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2D05E7" w:rsidRDefault="002D05E7" w:rsidP="002D05E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2D05E7" w:rsidRDefault="002D05E7" w:rsidP="002D05E7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96037F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96037F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Default="00D35590" w:rsidP="007A3DAB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</w:t>
      </w:r>
      <w:r w:rsidR="006E3FC4">
        <w:rPr>
          <w:rFonts w:asciiTheme="majorHAnsi" w:hAnsiTheme="majorHAnsi"/>
          <w:b/>
        </w:rPr>
        <w:t>Всероссийского профессионального тестирования</w:t>
      </w:r>
      <w:r w:rsidR="007A3DAB">
        <w:rPr>
          <w:rFonts w:asciiTheme="majorHAnsi" w:hAnsiTheme="majorHAnsi"/>
          <w:b/>
        </w:rPr>
        <w:t xml:space="preserve"> 2020-2021 </w:t>
      </w:r>
      <w:r w:rsidR="00AF09A1">
        <w:rPr>
          <w:rFonts w:asciiTheme="majorHAnsi" w:hAnsiTheme="majorHAnsi"/>
          <w:b/>
        </w:rPr>
        <w:t>уч. года.</w:t>
      </w:r>
    </w:p>
    <w:p w:rsidR="00071218" w:rsidRDefault="00544763" w:rsidP="00071634">
      <w:pPr>
        <w:jc w:val="center"/>
        <w:rPr>
          <w:rFonts w:asciiTheme="majorHAnsi" w:hAnsiTheme="majorHAnsi"/>
          <w:b/>
        </w:rPr>
      </w:pPr>
      <w:r w:rsidRPr="00544763">
        <w:rPr>
          <w:rFonts w:asciiTheme="majorHAnsi" w:hAnsiTheme="majorHAnsi"/>
          <w:b/>
        </w:rPr>
        <w:t>«Активные методы обучения в профессиональном образовании»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6E3FC4">
        <w:rPr>
          <w:rFonts w:asciiTheme="majorHAnsi" w:hAnsiTheme="majorHAnsi"/>
          <w:bCs/>
          <w:sz w:val="20"/>
          <w:szCs w:val="20"/>
        </w:rPr>
        <w:t xml:space="preserve"> ежедневно</w:t>
      </w:r>
      <w:r w:rsidR="00AE5C30">
        <w:rPr>
          <w:rFonts w:asciiTheme="majorHAnsi" w:hAnsiTheme="majorHAnsi"/>
          <w:bCs/>
          <w:sz w:val="20"/>
          <w:szCs w:val="20"/>
        </w:rPr>
        <w:t xml:space="preserve"> в период</w:t>
      </w:r>
      <w:r w:rsidR="006E3FC4">
        <w:rPr>
          <w:rFonts w:asciiTheme="majorHAnsi" w:hAnsiTheme="majorHAnsi"/>
          <w:bCs/>
          <w:sz w:val="20"/>
          <w:szCs w:val="20"/>
        </w:rPr>
        <w:t xml:space="preserve"> </w:t>
      </w:r>
      <w:r w:rsidR="006E3FC4" w:rsidRPr="006E3FC4">
        <w:rPr>
          <w:rFonts w:asciiTheme="majorHAnsi" w:hAnsiTheme="majorHAnsi"/>
          <w:bCs/>
          <w:sz w:val="20"/>
          <w:szCs w:val="20"/>
        </w:rPr>
        <w:t>по</w:t>
      </w:r>
      <w:r w:rsidR="002D05E7">
        <w:rPr>
          <w:rFonts w:asciiTheme="majorHAnsi" w:hAnsiTheme="majorHAnsi"/>
          <w:b/>
          <w:bCs/>
          <w:sz w:val="20"/>
          <w:szCs w:val="20"/>
        </w:rPr>
        <w:t xml:space="preserve"> 31.08</w:t>
      </w:r>
      <w:r w:rsidR="006E3FC4" w:rsidRPr="006E3FC4">
        <w:rPr>
          <w:rFonts w:asciiTheme="majorHAnsi" w:hAnsiTheme="majorHAnsi"/>
          <w:b/>
          <w:bCs/>
          <w:sz w:val="20"/>
          <w:szCs w:val="20"/>
        </w:rPr>
        <w:t>.2021</w:t>
      </w:r>
    </w:p>
    <w:p w:rsidR="00DB4234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1.2. Подведение итогов, рассылка </w:t>
      </w:r>
      <w:r w:rsidR="006E3FC4">
        <w:rPr>
          <w:rFonts w:asciiTheme="majorHAnsi" w:hAnsiTheme="majorHAnsi"/>
          <w:sz w:val="20"/>
          <w:szCs w:val="20"/>
        </w:rPr>
        <w:t>свидетельств</w:t>
      </w:r>
      <w:r w:rsidR="00A66BC4">
        <w:rPr>
          <w:rFonts w:asciiTheme="majorHAnsi" w:hAnsiTheme="majorHAnsi"/>
          <w:sz w:val="20"/>
          <w:szCs w:val="20"/>
        </w:rPr>
        <w:t xml:space="preserve"> в течение </w:t>
      </w:r>
      <w:r w:rsidR="002D05E7">
        <w:rPr>
          <w:rFonts w:asciiTheme="majorHAnsi" w:hAnsiTheme="majorHAnsi"/>
          <w:b/>
          <w:u w:val="single"/>
        </w:rPr>
        <w:t>2</w:t>
      </w:r>
      <w:r w:rsidR="00A66BC4"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="001C2B89">
        <w:rPr>
          <w:rFonts w:asciiTheme="majorHAnsi" w:hAnsiTheme="majorHAnsi"/>
          <w:sz w:val="20"/>
          <w:szCs w:val="20"/>
        </w:rPr>
        <w:t>получения</w:t>
      </w:r>
      <w:r w:rsidR="006E3FC4">
        <w:rPr>
          <w:rFonts w:asciiTheme="majorHAnsi" w:hAnsiTheme="majorHAnsi"/>
          <w:sz w:val="20"/>
          <w:szCs w:val="20"/>
        </w:rPr>
        <w:t xml:space="preserve"> материала</w:t>
      </w:r>
      <w:r w:rsidRPr="00071634">
        <w:rPr>
          <w:rFonts w:asciiTheme="majorHAnsi" w:hAnsiTheme="majorHAnsi"/>
          <w:sz w:val="20"/>
          <w:szCs w:val="20"/>
        </w:rPr>
        <w:t>.</w:t>
      </w:r>
    </w:p>
    <w:p w:rsidR="00DB4234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1.3</w:t>
      </w:r>
      <w:r w:rsidR="005C3366" w:rsidRPr="00071634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Публикация итогового списка на сайте - издани</w:t>
      </w:r>
      <w:r w:rsidR="00A76BBA">
        <w:rPr>
          <w:rFonts w:asciiTheme="majorHAnsi" w:hAnsiTheme="majorHAnsi"/>
          <w:sz w:val="20"/>
          <w:szCs w:val="20"/>
        </w:rPr>
        <w:t>я</w:t>
      </w:r>
      <w:r w:rsidRPr="00071634">
        <w:rPr>
          <w:rFonts w:asciiTheme="majorHAnsi" w:hAnsiTheme="majorHAnsi"/>
          <w:sz w:val="20"/>
          <w:szCs w:val="20"/>
        </w:rPr>
        <w:t xml:space="preserve"> «Магистр» </w:t>
      </w:r>
      <w:hyperlink r:id="rId10" w:history="1">
        <w:r w:rsidR="00AE1A9F" w:rsidRPr="00AE1A9F">
          <w:rPr>
            <w:rStyle w:val="a6"/>
            <w:sz w:val="20"/>
            <w:szCs w:val="20"/>
          </w:rPr>
          <w:t>https://magistr-r.ru/</w:t>
        </w:r>
      </w:hyperlink>
      <w:r w:rsidRPr="00AE1A9F">
        <w:rPr>
          <w:rFonts w:asciiTheme="majorHAnsi" w:hAnsiTheme="majorHAnsi"/>
          <w:sz w:val="20"/>
          <w:szCs w:val="20"/>
        </w:rPr>
        <w:t xml:space="preserve"> </w:t>
      </w:r>
      <w:r w:rsidR="004C0888"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1.4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DB4234" w:rsidP="00071634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6E3FC4">
        <w:rPr>
          <w:rFonts w:asciiTheme="majorHAnsi" w:hAnsiTheme="majorHAnsi" w:cs="Times New Roman"/>
          <w:sz w:val="20"/>
          <w:szCs w:val="20"/>
        </w:rPr>
        <w:t>тестировании</w:t>
      </w:r>
      <w:r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6E3FC4">
        <w:rPr>
          <w:rFonts w:asciiTheme="majorHAnsi" w:hAnsiTheme="majorHAnsi" w:cs="Times New Roman"/>
          <w:sz w:val="20"/>
          <w:szCs w:val="20"/>
        </w:rPr>
        <w:t>работники образования всех уровней и специализаций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6E3F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</w:t>
      </w:r>
      <w:r w:rsidR="00AE5C30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Победителям выдаются свидетельства о прохождении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</w:t>
      </w:r>
      <w:r w:rsidR="006E3F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Всероссийского</w:t>
      </w:r>
      <w:r w:rsidR="00AE5C30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профессионального тестирования с количеством набранных баллов.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</w:t>
      </w:r>
      <w:r w:rsidR="006E3F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Всероссийского профессионального тестирования.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112AA3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оценивания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</w:t>
      </w:r>
      <w:r w:rsidR="00112AA3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0</w:t>
      </w: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балл</w:t>
      </w:r>
      <w:r w:rsidR="00112AA3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ов</w:t>
      </w: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lastRenderedPageBreak/>
        <w:t>В электронном варианте на электронную почту</w:t>
      </w:r>
      <w:r w:rsidR="00D87A7C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 xml:space="preserve">бланк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формат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>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 xml:space="preserve"> или сканированный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ланк </w:t>
      </w:r>
      <w:r w:rsidR="000B7952">
        <w:rPr>
          <w:rFonts w:asciiTheme="majorHAnsi" w:hAnsiTheme="majorHAnsi" w:cstheme="minorHAnsi"/>
          <w:b/>
          <w:bCs/>
          <w:iCs/>
          <w:sz w:val="20"/>
          <w:szCs w:val="20"/>
        </w:rPr>
        <w:t>результатов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 xml:space="preserve">по форме или </w:t>
      </w:r>
      <w:r w:rsidR="000B7952">
        <w:rPr>
          <w:rFonts w:asciiTheme="majorHAnsi" w:hAnsiTheme="majorHAnsi" w:cstheme="minorHAnsi"/>
          <w:bCs/>
          <w:iCs/>
          <w:sz w:val="20"/>
          <w:szCs w:val="20"/>
        </w:rPr>
        <w:t xml:space="preserve">отмеченные ответы </w:t>
      </w:r>
      <w:r w:rsidR="00DF2309">
        <w:rPr>
          <w:rFonts w:asciiTheme="majorHAnsi" w:hAnsiTheme="majorHAnsi" w:cstheme="minorHAnsi"/>
          <w:bCs/>
          <w:iCs/>
          <w:sz w:val="20"/>
          <w:szCs w:val="20"/>
        </w:rPr>
        <w:t>в положении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0B7952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0B7952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>
        <w:rPr>
          <w:rFonts w:asciiTheme="majorHAnsi" w:hAnsiTheme="majorHAnsi"/>
          <w:sz w:val="20"/>
          <w:szCs w:val="20"/>
        </w:rPr>
        <w:t>Профтестирование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2D05E7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sz w:val="20"/>
          <w:szCs w:val="20"/>
          <w:u w:val="single"/>
        </w:rPr>
      </w:pPr>
    </w:p>
    <w:p w:rsidR="006E3FC4" w:rsidRPr="00C962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u w:val="single"/>
        </w:rPr>
        <w:t>Регистрационная форма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071634" w:rsidTr="00D17F92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Наименование теста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E3FC4" w:rsidRPr="00071634" w:rsidRDefault="00544763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47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«Активные методы обучения в профессиональном образовании»</w:t>
            </w: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6E3FC4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6E3FC4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C9627F" w:rsidRDefault="006E3FC4" w:rsidP="006E3FC4">
      <w:pPr>
        <w:jc w:val="center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C9627F">
        <w:rPr>
          <w:rFonts w:asciiTheme="majorHAnsi" w:hAnsiTheme="majorHAnsi" w:cstheme="minorHAnsi"/>
          <w:b/>
          <w:sz w:val="20"/>
          <w:szCs w:val="20"/>
          <w:u w:val="single"/>
        </w:rPr>
        <w:t xml:space="preserve">Бланк </w:t>
      </w:r>
      <w:r w:rsidR="000B7952" w:rsidRPr="00C9627F">
        <w:rPr>
          <w:rFonts w:asciiTheme="majorHAnsi" w:hAnsiTheme="majorHAnsi" w:cstheme="minorHAnsi"/>
          <w:b/>
          <w:sz w:val="20"/>
          <w:szCs w:val="20"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071634" w:rsidTr="00D17F92">
        <w:trPr>
          <w:trHeight w:val="624"/>
          <w:jc w:val="center"/>
        </w:trPr>
        <w:tc>
          <w:tcPr>
            <w:tcW w:w="2013" w:type="dxa"/>
          </w:tcPr>
          <w:p w:rsidR="006E3FC4" w:rsidRPr="00071634" w:rsidRDefault="006E3FC4" w:rsidP="000B795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Номер </w:t>
            </w:r>
            <w:r w:rsidR="000B7952">
              <w:rPr>
                <w:rFonts w:asciiTheme="majorHAnsi" w:hAnsiTheme="majorHAnsi"/>
                <w:sz w:val="20"/>
                <w:szCs w:val="20"/>
              </w:rPr>
              <w:t>вопроса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1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2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3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4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5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6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7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8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lastRenderedPageBreak/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E3FC4" w:rsidRDefault="006E3FC4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071218" w:rsidRPr="004715AE" w:rsidRDefault="00071218" w:rsidP="00071218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544763" w:rsidRPr="00FE49F8" w:rsidRDefault="00FE49F8" w:rsidP="00FE49F8">
      <w:pPr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FE49F8">
        <w:rPr>
          <w:rFonts w:eastAsia="Times New Roman" w:cstheme="minorHAnsi"/>
          <w:b/>
          <w:iCs/>
          <w:color w:val="000000" w:themeColor="text1"/>
          <w:lang w:eastAsia="ru-RU"/>
        </w:rPr>
        <w:t xml:space="preserve">1. </w:t>
      </w:r>
      <w:r w:rsidR="00544763" w:rsidRPr="00FE49F8">
        <w:rPr>
          <w:rFonts w:eastAsia="Times New Roman" w:cstheme="minorHAnsi"/>
          <w:b/>
          <w:iCs/>
          <w:color w:val="000000" w:themeColor="text1"/>
          <w:lang w:eastAsia="ru-RU"/>
        </w:rPr>
        <w:t>Активные методы обучения – это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…</w:t>
      </w:r>
    </w:p>
    <w:p w:rsidR="00544763" w:rsidRPr="00FE49F8" w:rsidRDefault="00FE49F8" w:rsidP="00FE49F8">
      <w:pPr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544763"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бучение с интенсивным использованием компьютерных технологий</w:t>
      </w:r>
      <w:r w:rsidR="001868E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бучение через творческую познавательную деятельность</w:t>
      </w:r>
      <w:r w:rsidR="001868E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нтенсивное изучение большего учебного материала за меньшее время</w:t>
      </w:r>
      <w:r w:rsidR="001868E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FE49F8" w:rsidRDefault="00FE49F8" w:rsidP="00FE49F8">
      <w:pPr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</w:p>
    <w:p w:rsidR="00544763" w:rsidRPr="00FE49F8" w:rsidRDefault="00FE49F8" w:rsidP="00FE49F8">
      <w:pPr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FE49F8">
        <w:rPr>
          <w:rFonts w:eastAsia="Times New Roman" w:cstheme="minorHAnsi"/>
          <w:b/>
          <w:iCs/>
          <w:color w:val="000000" w:themeColor="text1"/>
          <w:lang w:eastAsia="ru-RU"/>
        </w:rPr>
        <w:t xml:space="preserve">2. </w:t>
      </w:r>
      <w:r w:rsidR="00544763" w:rsidRPr="00FE49F8">
        <w:rPr>
          <w:rFonts w:eastAsia="Times New Roman" w:cstheme="minorHAnsi"/>
          <w:b/>
          <w:iCs/>
          <w:color w:val="000000" w:themeColor="text1"/>
          <w:lang w:eastAsia="ru-RU"/>
        </w:rPr>
        <w:t>Характерной чертой «круглого стола» является</w:t>
      </w:r>
      <w:r w:rsidRPr="00FE49F8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FE49F8" w:rsidRDefault="00FE49F8" w:rsidP="00FE49F8">
      <w:pPr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544763"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бсуждение не проблемных тем, а тем, в которых «сглажены острые углы»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очетание тематической дискуссии с групповой консультацией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ассмотрение заранее известных тем, определенных самими учащимися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544763" w:rsidRPr="00FE49F8" w:rsidRDefault="00544763" w:rsidP="00FE49F8">
      <w:pPr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Конец формы</w:t>
      </w:r>
    </w:p>
    <w:p w:rsidR="00544763" w:rsidRPr="00FE49F8" w:rsidRDefault="00544763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544763" w:rsidRPr="00FE49F8" w:rsidRDefault="00FE49F8" w:rsidP="00FE49F8">
      <w:pPr>
        <w:spacing w:after="0" w:line="240" w:lineRule="auto"/>
        <w:rPr>
          <w:rFonts w:eastAsia="Times New Roman" w:cstheme="minorHAnsi"/>
          <w:b/>
          <w:vanish/>
          <w:color w:val="000000" w:themeColor="text1"/>
          <w:lang w:eastAsia="ru-RU"/>
        </w:rPr>
      </w:pPr>
      <w:r w:rsidRPr="00FE49F8">
        <w:rPr>
          <w:rFonts w:eastAsia="Times New Roman" w:cstheme="minorHAnsi"/>
          <w:b/>
          <w:color w:val="000000" w:themeColor="text1"/>
          <w:lang w:eastAsia="ru-RU"/>
        </w:rPr>
        <w:t xml:space="preserve">3. </w:t>
      </w:r>
      <w:r w:rsidR="00544763" w:rsidRPr="00FE49F8">
        <w:rPr>
          <w:rFonts w:eastAsia="Times New Roman" w:cstheme="minorHAnsi"/>
          <w:b/>
          <w:vanish/>
          <w:color w:val="000000" w:themeColor="text1"/>
          <w:lang w:eastAsia="ru-RU"/>
        </w:rPr>
        <w:t>Конец формы</w:t>
      </w:r>
    </w:p>
    <w:p w:rsidR="00544763" w:rsidRPr="00FE49F8" w:rsidRDefault="00544763" w:rsidP="00FE49F8">
      <w:pPr>
        <w:spacing w:line="240" w:lineRule="auto"/>
        <w:rPr>
          <w:rFonts w:eastAsia="Times New Roman" w:cstheme="minorHAnsi"/>
          <w:b/>
          <w:vanish/>
          <w:color w:val="000000" w:themeColor="text1"/>
          <w:lang w:eastAsia="ru-RU"/>
        </w:rPr>
      </w:pPr>
    </w:p>
    <w:p w:rsidR="00544763" w:rsidRPr="00FE49F8" w:rsidRDefault="00544763" w:rsidP="00FE49F8">
      <w:pPr>
        <w:spacing w:line="240" w:lineRule="auto"/>
        <w:rPr>
          <w:rFonts w:eastAsia="Times New Roman" w:cstheme="minorHAnsi"/>
          <w:b/>
          <w:vanish/>
          <w:color w:val="000000" w:themeColor="text1"/>
          <w:lang w:eastAsia="ru-RU"/>
        </w:rPr>
      </w:pPr>
    </w:p>
    <w:p w:rsidR="00544763" w:rsidRPr="00FE49F8" w:rsidRDefault="00544763" w:rsidP="00FE49F8">
      <w:pPr>
        <w:spacing w:line="240" w:lineRule="auto"/>
        <w:rPr>
          <w:rFonts w:eastAsia="Times New Roman" w:cstheme="minorHAnsi"/>
          <w:b/>
          <w:vanish/>
          <w:color w:val="000000" w:themeColor="text1"/>
          <w:lang w:eastAsia="ru-RU"/>
        </w:rPr>
      </w:pPr>
    </w:p>
    <w:p w:rsidR="00544763" w:rsidRPr="00FE49F8" w:rsidRDefault="00544763" w:rsidP="00FE49F8">
      <w:pPr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FE49F8">
        <w:rPr>
          <w:rFonts w:eastAsia="Times New Roman" w:cstheme="minorHAnsi"/>
          <w:b/>
          <w:iCs/>
          <w:color w:val="000000" w:themeColor="text1"/>
          <w:lang w:eastAsia="ru-RU"/>
        </w:rPr>
        <w:t>Согласны ли Вы с утверждением «Применять активные методы обучения целесообразно только тогда, когда обучаемые уже владеют начальной необходимой информацией, полученной, как правило, традиционными методами»</w:t>
      </w:r>
      <w:r w:rsidR="00FE49F8" w:rsidRPr="00FE49F8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FE49F8" w:rsidRDefault="00FE49F8" w:rsidP="00FE49F8">
      <w:pPr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544763"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 согласен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огласен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А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ктивные методы целесообразно применять только на итоговых уроках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FE49F8" w:rsidRDefault="00FE49F8" w:rsidP="00FE49F8">
      <w:pPr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</w:p>
    <w:p w:rsidR="00544763" w:rsidRPr="00FE49F8" w:rsidRDefault="00FE49F8" w:rsidP="00FE49F8">
      <w:pPr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FE49F8">
        <w:rPr>
          <w:rFonts w:eastAsia="Times New Roman" w:cstheme="minorHAnsi"/>
          <w:b/>
          <w:iCs/>
          <w:color w:val="000000" w:themeColor="text1"/>
          <w:lang w:eastAsia="ru-RU"/>
        </w:rPr>
        <w:t xml:space="preserve">4. </w:t>
      </w:r>
      <w:r w:rsidR="00544763" w:rsidRPr="00FE49F8">
        <w:rPr>
          <w:rFonts w:eastAsia="Times New Roman" w:cstheme="minorHAnsi"/>
          <w:b/>
          <w:iCs/>
          <w:color w:val="000000" w:themeColor="text1"/>
          <w:lang w:eastAsia="ru-RU"/>
        </w:rPr>
        <w:t>При организаци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и урока-дискуссии обычно ставят</w:t>
      </w:r>
      <w:r w:rsidR="00544763" w:rsidRPr="00FE49F8">
        <w:rPr>
          <w:rFonts w:eastAsia="Times New Roman" w:cstheme="minorHAnsi"/>
          <w:b/>
          <w:iCs/>
          <w:color w:val="000000" w:themeColor="text1"/>
          <w:lang w:eastAsia="ru-RU"/>
        </w:rPr>
        <w:t>ся сразу несколько учебных целей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FE49F8" w:rsidRDefault="00FE49F8" w:rsidP="00FE49F8">
      <w:pPr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544763"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знакомительные и развивающие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ознавательные и коммуникативные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оспитательные и рефлексивные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FE49F8" w:rsidRDefault="00FE49F8" w:rsidP="00FE49F8">
      <w:pPr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544763" w:rsidRPr="00FE49F8" w:rsidRDefault="00FE49F8" w:rsidP="00FE49F8">
      <w:pPr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FE49F8">
        <w:rPr>
          <w:rFonts w:eastAsia="Times New Roman" w:cstheme="minorHAnsi"/>
          <w:b/>
          <w:iCs/>
          <w:color w:val="000000" w:themeColor="text1"/>
          <w:lang w:eastAsia="ru-RU"/>
        </w:rPr>
        <w:t xml:space="preserve">5. </w:t>
      </w:r>
      <w:r w:rsidR="00544763" w:rsidRPr="00FE49F8">
        <w:rPr>
          <w:rFonts w:eastAsia="Times New Roman" w:cstheme="minorHAnsi"/>
          <w:b/>
          <w:iCs/>
          <w:color w:val="000000" w:themeColor="text1"/>
          <w:lang w:eastAsia="ru-RU"/>
        </w:rPr>
        <w:t>Суть активных методов обучения, направленных на формирование умений и навыков, состоит в том, чтобы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FE49F8" w:rsidRDefault="00FE49F8" w:rsidP="00FE49F8">
      <w:pPr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544763"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ацелить учащихся на широкое применение в образовательной деятельности компьютерных технологий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риентировать учащихся на тщательное изучение учебного материала и качественное выполнение домашних заданий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беспечить выполнение учащимися тех задач в процессе решения, которых они самостоятельно овладевают умениями и навыками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544763" w:rsidRPr="00FE49F8" w:rsidRDefault="00544763" w:rsidP="00FE49F8">
      <w:pPr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Конец формы</w:t>
      </w:r>
    </w:p>
    <w:p w:rsidR="00544763" w:rsidRPr="00FE49F8" w:rsidRDefault="00544763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544763" w:rsidRPr="00FE49F8" w:rsidRDefault="00544763" w:rsidP="00FE49F8">
      <w:pPr>
        <w:spacing w:after="0" w:line="240" w:lineRule="auto"/>
        <w:jc w:val="center"/>
        <w:rPr>
          <w:rFonts w:eastAsia="Times New Roman" w:cstheme="minorHAnsi"/>
          <w:b/>
          <w:vanish/>
          <w:color w:val="000000" w:themeColor="text1"/>
          <w:lang w:eastAsia="ru-RU"/>
        </w:rPr>
      </w:pPr>
      <w:r w:rsidRPr="00FE49F8">
        <w:rPr>
          <w:rFonts w:eastAsia="Times New Roman" w:cstheme="minorHAnsi"/>
          <w:b/>
          <w:vanish/>
          <w:color w:val="000000" w:themeColor="text1"/>
          <w:lang w:eastAsia="ru-RU"/>
        </w:rPr>
        <w:t>Конец формы</w:t>
      </w:r>
    </w:p>
    <w:p w:rsidR="00544763" w:rsidRPr="00FE49F8" w:rsidRDefault="00FE49F8" w:rsidP="00FE49F8">
      <w:pPr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FE49F8">
        <w:rPr>
          <w:rFonts w:eastAsia="Times New Roman" w:cstheme="minorHAnsi"/>
          <w:b/>
          <w:color w:val="000000" w:themeColor="text1"/>
          <w:lang w:eastAsia="ru-RU"/>
        </w:rPr>
        <w:t xml:space="preserve">6. </w:t>
      </w:r>
      <w:r w:rsidR="00544763" w:rsidRPr="00FE49F8">
        <w:rPr>
          <w:rFonts w:eastAsia="Times New Roman" w:cstheme="minorHAnsi"/>
          <w:b/>
          <w:iCs/>
          <w:color w:val="000000" w:themeColor="text1"/>
          <w:lang w:eastAsia="ru-RU"/>
        </w:rPr>
        <w:t>Отличительной особенностью активных методов обучения является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FE49F8" w:rsidRDefault="00FE49F8" w:rsidP="00FE49F8">
      <w:pPr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544763"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величение дополнительной учебной информации за счет необходимости изучения основных материалов на самостоятельной работе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2. И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нтенсификация изложения учебного материала, когда педагог сознательно увеличивает объем учебной нагрузки у обучаемых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FE49F8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Ц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еленаправленная активизация мышления, когда обучаемый вынужден быть активным независимо от его желания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868EF" w:rsidRDefault="001868EF" w:rsidP="00FE49F8">
      <w:pPr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544763" w:rsidRPr="001868EF" w:rsidRDefault="001868EF" w:rsidP="00FE49F8">
      <w:pPr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1868EF">
        <w:rPr>
          <w:rFonts w:eastAsia="Times New Roman" w:cstheme="minorHAnsi"/>
          <w:b/>
          <w:iCs/>
          <w:color w:val="000000" w:themeColor="text1"/>
          <w:lang w:eastAsia="ru-RU"/>
        </w:rPr>
        <w:t xml:space="preserve">7. </w:t>
      </w:r>
      <w:r w:rsidR="00544763" w:rsidRPr="001868EF">
        <w:rPr>
          <w:rFonts w:eastAsia="Times New Roman" w:cstheme="minorHAnsi"/>
          <w:b/>
          <w:iCs/>
          <w:color w:val="000000" w:themeColor="text1"/>
          <w:lang w:eastAsia="ru-RU"/>
        </w:rPr>
        <w:t>Деловая игра — один из активных методов обучения, при котором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FE49F8" w:rsidRDefault="001868EF" w:rsidP="001868EF">
      <w:pPr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544763"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544763" w:rsidRPr="00FE49F8" w:rsidRDefault="001868EF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едагог предлагает сюжет, а учащиеся придумывают сценарий игры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1868EF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существляет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ся имитации ситуаций, моделирую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щих профессиональную или иную деятельность путем игры по заданным правилам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1868EF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У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чащимся предлагается придумать игру на заданную тему, а затем следует рассмотрение и оценка предложенных ими игр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868EF" w:rsidRDefault="001868EF" w:rsidP="00FE49F8">
      <w:pPr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544763" w:rsidRPr="001868EF" w:rsidRDefault="001868EF" w:rsidP="00FE49F8">
      <w:pPr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1868EF">
        <w:rPr>
          <w:rFonts w:eastAsia="Times New Roman" w:cstheme="minorHAnsi"/>
          <w:b/>
          <w:iCs/>
          <w:color w:val="000000" w:themeColor="text1"/>
          <w:lang w:eastAsia="ru-RU"/>
        </w:rPr>
        <w:t xml:space="preserve">8. </w:t>
      </w:r>
      <w:r w:rsidR="00544763" w:rsidRPr="001868EF">
        <w:rPr>
          <w:rFonts w:eastAsia="Times New Roman" w:cstheme="minorHAnsi"/>
          <w:b/>
          <w:iCs/>
          <w:color w:val="000000" w:themeColor="text1"/>
          <w:lang w:eastAsia="ru-RU"/>
        </w:rPr>
        <w:t xml:space="preserve">Опорные сигналы – это то, с чем часто ассоциируется у педагогов </w:t>
      </w:r>
      <w:proofErr w:type="gramStart"/>
      <w:r w:rsidR="00544763" w:rsidRPr="001868EF">
        <w:rPr>
          <w:rFonts w:eastAsia="Times New Roman" w:cstheme="minorHAnsi"/>
          <w:b/>
          <w:iCs/>
          <w:color w:val="000000" w:themeColor="text1"/>
          <w:lang w:eastAsia="ru-RU"/>
        </w:rPr>
        <w:t>обучение по системе</w:t>
      </w:r>
      <w:proofErr w:type="gramEnd"/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FE49F8" w:rsidRDefault="001868EF" w:rsidP="001868EF">
      <w:pPr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544763"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544763" w:rsidRPr="00FE49F8" w:rsidRDefault="00544763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Ш.А. Амонашвили</w:t>
      </w:r>
    </w:p>
    <w:p w:rsidR="00544763" w:rsidRPr="00FE49F8" w:rsidRDefault="001868EF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Л.В. Занкова</w:t>
      </w:r>
    </w:p>
    <w:p w:rsidR="00544763" w:rsidRPr="00FE49F8" w:rsidRDefault="001868EF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В.Ф. Шаталова</w:t>
      </w:r>
    </w:p>
    <w:p w:rsidR="001868EF" w:rsidRDefault="001868EF" w:rsidP="00FE49F8">
      <w:pPr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544763" w:rsidRPr="001868EF" w:rsidRDefault="001868EF" w:rsidP="00FE49F8">
      <w:pPr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1868EF">
        <w:rPr>
          <w:rFonts w:eastAsia="Times New Roman" w:cstheme="minorHAnsi"/>
          <w:b/>
          <w:iCs/>
          <w:color w:val="000000" w:themeColor="text1"/>
          <w:lang w:eastAsia="ru-RU"/>
        </w:rPr>
        <w:t xml:space="preserve">9. </w:t>
      </w:r>
      <w:r w:rsidR="00544763" w:rsidRPr="001868EF">
        <w:rPr>
          <w:rFonts w:eastAsia="Times New Roman" w:cstheme="minorHAnsi"/>
          <w:b/>
          <w:iCs/>
          <w:color w:val="000000" w:themeColor="text1"/>
          <w:lang w:eastAsia="ru-RU"/>
        </w:rPr>
        <w:t>Урок с элементами «мозгового штурма» подразумевает</w:t>
      </w:r>
      <w:r w:rsidRPr="001868E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FE49F8" w:rsidRDefault="001868EF" w:rsidP="001868EF">
      <w:pPr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="00544763"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544763" w:rsidRPr="00FE49F8" w:rsidRDefault="00544763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ыдвижение одним из учащихся идеи, которую последовательно развивают другие учащиеся, в конце рассмотрения принимается окончательный вариант, предложенный последним учащимся</w:t>
      </w:r>
      <w:r w:rsidR="001868E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1868EF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Выдвижение учащимися боль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шого количества идей, не подвергая их критике, а потом выделяются главные, обсуждаются и развиваются, оц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ениваются возможности их доказа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тельства или опровержения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Default="001868EF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ыдвижение педагогом идеи, которая становится основной и вокруг этой идеи строится обсуждение и принятие окончательного решения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868EF" w:rsidRPr="00FE49F8" w:rsidRDefault="001868EF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544763" w:rsidRPr="001868EF" w:rsidRDefault="001868EF" w:rsidP="00FE49F8">
      <w:pPr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1868EF">
        <w:rPr>
          <w:rFonts w:eastAsia="Times New Roman" w:cstheme="minorHAnsi"/>
          <w:b/>
          <w:iCs/>
          <w:color w:val="000000" w:themeColor="text1"/>
          <w:lang w:eastAsia="ru-RU"/>
        </w:rPr>
        <w:t xml:space="preserve">10. </w:t>
      </w:r>
      <w:r w:rsidR="00544763" w:rsidRPr="001868EF">
        <w:rPr>
          <w:rFonts w:eastAsia="Times New Roman" w:cstheme="minorHAnsi"/>
          <w:b/>
          <w:iCs/>
          <w:color w:val="000000" w:themeColor="text1"/>
          <w:lang w:eastAsia="ru-RU"/>
        </w:rPr>
        <w:t>Целью применения активных методов обучения (как правило) является</w:t>
      </w:r>
      <w:r w:rsidRPr="001868E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FE49F8" w:rsidRDefault="001868EF" w:rsidP="001868EF">
      <w:pPr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544763"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544763" w:rsidRPr="00FE49F8" w:rsidRDefault="001868EF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се ответы верны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1868EF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овышенная мотивация и активизация познавательных процессов учащихся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544763" w:rsidRPr="00FE49F8" w:rsidRDefault="001868EF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="00544763" w:rsidRPr="00FE49F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овышение интереса учащихся к изучаемой дисциплине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544763" w:rsidRPr="00FE49F8" w:rsidRDefault="00544763" w:rsidP="00FE49F8">
      <w:pPr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Конец формы</w:t>
      </w:r>
    </w:p>
    <w:p w:rsidR="00544763" w:rsidRPr="00FE49F8" w:rsidRDefault="00544763" w:rsidP="00FE49F8">
      <w:pPr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Конец формы</w:t>
      </w:r>
    </w:p>
    <w:p w:rsidR="00544763" w:rsidRPr="00FE49F8" w:rsidRDefault="00544763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544763" w:rsidRPr="00FE49F8" w:rsidRDefault="00544763" w:rsidP="00FE49F8">
      <w:pPr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Конец формы</w:t>
      </w:r>
    </w:p>
    <w:p w:rsidR="00544763" w:rsidRPr="00FE49F8" w:rsidRDefault="00544763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544763" w:rsidRPr="00FE49F8" w:rsidRDefault="00544763" w:rsidP="00FE49F8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Конец формы</w:t>
      </w:r>
    </w:p>
    <w:p w:rsidR="00544763" w:rsidRPr="00FE49F8" w:rsidRDefault="00544763" w:rsidP="00FE49F8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Конец формы</w:t>
      </w:r>
    </w:p>
    <w:p w:rsidR="00544763" w:rsidRPr="00FE49F8" w:rsidRDefault="00544763" w:rsidP="00FE49F8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Конец формы</w:t>
      </w:r>
    </w:p>
    <w:p w:rsidR="007E01CE" w:rsidRPr="00FE49F8" w:rsidRDefault="007E01CE" w:rsidP="00FE49F8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 w:rsidRPr="00FE49F8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Конец формы</w:t>
      </w:r>
    </w:p>
    <w:p w:rsidR="007E01CE" w:rsidRPr="00FE49F8" w:rsidRDefault="007E01CE" w:rsidP="00FE49F8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7E01CE" w:rsidRPr="007E01CE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01C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E01CE" w:rsidRPr="007E01CE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01C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E01CE" w:rsidRPr="007E01CE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01C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E01CE" w:rsidRPr="007E01CE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01C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E01CE" w:rsidRPr="007E01CE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01C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E01CE" w:rsidRPr="007E01CE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01C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E01CE" w:rsidRPr="007E01CE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01C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E01CE" w:rsidRPr="007E01CE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01C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E01CE" w:rsidRPr="007E01CE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01C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F2528" w:rsidRPr="009F2528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252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F2528" w:rsidRPr="009F2528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252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F2528" w:rsidRPr="009F2528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252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F2528" w:rsidRPr="009F2528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252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F2528" w:rsidRPr="009F2528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252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F2528" w:rsidRPr="009F2528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252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F2528" w:rsidRPr="009F2528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252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F2528" w:rsidRPr="009F2528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252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F2528" w:rsidRPr="009F2528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252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F2528" w:rsidRPr="009F2528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252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1218" w:rsidRDefault="00071218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3C160B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 xml:space="preserve">5. </w:t>
      </w:r>
      <w:r w:rsidR="00074EC9" w:rsidRPr="003C160B">
        <w:rPr>
          <w:rFonts w:asciiTheme="majorHAnsi" w:hAnsiTheme="majorHAnsi"/>
          <w:b/>
          <w:sz w:val="18"/>
          <w:szCs w:val="18"/>
        </w:rPr>
        <w:t>Размер организационного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взнос</w:t>
      </w:r>
      <w:r w:rsidR="00074EC9" w:rsidRPr="003C160B">
        <w:rPr>
          <w:rFonts w:asciiTheme="majorHAnsi" w:hAnsiTheme="majorHAnsi"/>
          <w:b/>
          <w:sz w:val="18"/>
          <w:szCs w:val="18"/>
        </w:rPr>
        <w:t>а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за участие в </w:t>
      </w:r>
      <w:r w:rsidR="000B7952">
        <w:rPr>
          <w:rFonts w:asciiTheme="majorHAnsi" w:hAnsiTheme="majorHAnsi"/>
          <w:b/>
          <w:sz w:val="18"/>
          <w:szCs w:val="18"/>
        </w:rPr>
        <w:t>профессиональном тестировании</w:t>
      </w:r>
      <w:r w:rsidR="00B40D5B" w:rsidRPr="003C160B">
        <w:rPr>
          <w:rFonts w:asciiTheme="majorHAnsi" w:hAnsiTheme="majorHAnsi"/>
          <w:b/>
          <w:sz w:val="18"/>
          <w:szCs w:val="18"/>
        </w:rPr>
        <w:t>:</w:t>
      </w:r>
    </w:p>
    <w:p w:rsidR="00B40D5B" w:rsidRPr="00071634" w:rsidRDefault="001C1A18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="00B40D5B" w:rsidRPr="00071634">
        <w:rPr>
          <w:rFonts w:asciiTheme="majorHAnsi" w:hAnsiTheme="majorHAnsi"/>
          <w:b/>
          <w:sz w:val="20"/>
          <w:szCs w:val="20"/>
        </w:rPr>
        <w:t>100</w:t>
      </w:r>
      <w:r w:rsidR="00B40D5B" w:rsidRPr="00071634">
        <w:rPr>
          <w:rFonts w:asciiTheme="majorHAnsi" w:hAnsiTheme="majorHAnsi"/>
          <w:sz w:val="20"/>
          <w:szCs w:val="20"/>
        </w:rPr>
        <w:t xml:space="preserve"> рублей</w:t>
      </w:r>
      <w:r w:rsidRPr="00071634">
        <w:rPr>
          <w:rFonts w:asciiTheme="majorHAnsi" w:hAnsiTheme="majorHAnsi"/>
          <w:sz w:val="20"/>
          <w:szCs w:val="20"/>
        </w:rPr>
        <w:t xml:space="preserve">  </w:t>
      </w:r>
      <w:r w:rsidR="00320C50" w:rsidRPr="00071634">
        <w:rPr>
          <w:rFonts w:asciiTheme="majorHAnsi" w:hAnsiTheme="majorHAnsi"/>
          <w:sz w:val="20"/>
          <w:szCs w:val="20"/>
        </w:rPr>
        <w:t>(</w:t>
      </w:r>
      <w:r w:rsidRPr="00071634">
        <w:rPr>
          <w:rFonts w:asciiTheme="majorHAnsi" w:hAnsiTheme="majorHAnsi"/>
          <w:sz w:val="20"/>
          <w:szCs w:val="20"/>
        </w:rPr>
        <w:t xml:space="preserve">участие с выдачей электронного </w:t>
      </w:r>
      <w:r w:rsidR="00320C50" w:rsidRPr="00071634">
        <w:rPr>
          <w:rFonts w:asciiTheme="majorHAnsi" w:hAnsiTheme="majorHAnsi"/>
          <w:sz w:val="20"/>
          <w:szCs w:val="20"/>
        </w:rPr>
        <w:t>свидетельства)</w:t>
      </w:r>
      <w:r w:rsidR="000B7952">
        <w:rPr>
          <w:rFonts w:asciiTheme="majorHAnsi" w:hAnsiTheme="majorHAnsi"/>
          <w:sz w:val="20"/>
          <w:szCs w:val="20"/>
        </w:rPr>
        <w:t>.</w:t>
      </w:r>
    </w:p>
    <w:p w:rsidR="001C1A18" w:rsidRPr="000B7952" w:rsidRDefault="00D23E83" w:rsidP="00071634">
      <w:pPr>
        <w:rPr>
          <w:rFonts w:asciiTheme="majorHAnsi" w:eastAsia="DejaVuSansCondensed" w:hAnsiTheme="majorHAnsi" w:cstheme="minorHAnsi"/>
          <w:sz w:val="18"/>
          <w:szCs w:val="18"/>
          <w:lang w:eastAsia="ru-RU"/>
        </w:rPr>
      </w:pPr>
      <w:r w:rsidRPr="000B7952">
        <w:rPr>
          <w:rFonts w:asciiTheme="majorHAnsi" w:eastAsia="DejaVuSansCondensed" w:hAnsiTheme="majorHAnsi" w:cstheme="minorHAnsi"/>
          <w:sz w:val="18"/>
          <w:szCs w:val="18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0B7952">
        <w:rPr>
          <w:rFonts w:asciiTheme="majorHAnsi" w:eastAsia="DejaVuSansCondensed" w:hAnsiTheme="majorHAnsi" w:cstheme="minorHAnsi"/>
          <w:sz w:val="18"/>
          <w:szCs w:val="18"/>
          <w:lang w:eastAsia="ru-RU"/>
        </w:rPr>
        <w:t xml:space="preserve"> поддержку и обслуживание сайта </w:t>
      </w:r>
      <w:r w:rsidRPr="000B7952">
        <w:rPr>
          <w:rFonts w:asciiTheme="majorHAnsi" w:eastAsia="DejaVuSansCondensed" w:hAnsiTheme="majorHAnsi" w:cstheme="minorHAnsi"/>
          <w:sz w:val="18"/>
          <w:szCs w:val="18"/>
          <w:lang w:eastAsia="ru-RU"/>
        </w:rPr>
        <w:t>издания.</w:t>
      </w:r>
    </w:p>
    <w:p w:rsidR="0096727C" w:rsidRPr="000B7952" w:rsidRDefault="0048405A" w:rsidP="00071634">
      <w:pPr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Рекомендации по самостоятельному тиражированию </w:t>
      </w:r>
      <w:r w:rsidR="00632FE8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свидетельств</w:t>
      </w:r>
      <w:r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: цветной принтер, глянцевая фотобумага</w:t>
      </w:r>
      <w:r w:rsidR="001C1A18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, формат А</w:t>
      </w:r>
      <w:proofErr w:type="gramStart"/>
      <w:r w:rsidR="001C1A18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4</w:t>
      </w:r>
      <w:proofErr w:type="gramEnd"/>
      <w:r w:rsidR="00234A65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lastRenderedPageBreak/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4715AE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bCs/>
                <w:kern w:val="32"/>
                <w:sz w:val="12"/>
                <w:szCs w:val="12"/>
                <w:lang w:eastAsia="ru-RU"/>
              </w:rPr>
              <w:t>Извещение</w:t>
            </w:r>
          </w:p>
          <w:p w:rsidR="00706135" w:rsidRPr="004715AE" w:rsidRDefault="00706135" w:rsidP="00071634">
            <w:pPr>
              <w:rPr>
                <w:rFonts w:asciiTheme="majorHAnsi" w:eastAsia="Times New Roman" w:hAnsiTheme="majorHAnsi" w:cs="Times New Roman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                          </w:t>
            </w:r>
            <w:r w:rsidRPr="004715AE"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</w:t>
            </w:r>
            <w:r w:rsidRPr="004715AE">
              <w:rPr>
                <w:rFonts w:asciiTheme="majorHAnsi" w:eastAsia="Times New Roman" w:hAnsiTheme="majorHAnsi"/>
                <w:bCs/>
                <w:i/>
                <w:iCs/>
                <w:sz w:val="12"/>
                <w:szCs w:val="12"/>
                <w:lang w:eastAsia="ru-RU"/>
              </w:rPr>
              <w:t>Форма № ПД-4</w:t>
            </w:r>
          </w:p>
          <w:p w:rsidR="00706135" w:rsidRPr="004715AE" w:rsidRDefault="00706135" w:rsidP="00071634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ООО «МАГИСТР»</w:t>
            </w:r>
          </w:p>
        </w:tc>
      </w:tr>
      <w:tr w:rsidR="00706135" w:rsidRPr="004715AE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4715AE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/>
                <w:sz w:val="12"/>
                <w:szCs w:val="12"/>
                <w:lang w:eastAsia="ru-RU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40702810326000001096</w:t>
            </w:r>
          </w:p>
        </w:tc>
      </w:tr>
      <w:tr w:rsidR="00706135" w:rsidRPr="004715AE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номер счета получателя платежа)</w:t>
            </w:r>
          </w:p>
        </w:tc>
      </w:tr>
      <w:tr w:rsidR="00706135" w:rsidRPr="004715AE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sz w:val="12"/>
                <w:szCs w:val="12"/>
              </w:rPr>
            </w:pPr>
            <w:r w:rsidRPr="004715AE">
              <w:rPr>
                <w:rFonts w:asciiTheme="majorHAnsi" w:hAnsiTheme="majorHAnsi"/>
                <w:sz w:val="12"/>
                <w:szCs w:val="12"/>
              </w:rPr>
              <w:t xml:space="preserve">Отделение №8615 Сбербанка России </w:t>
            </w:r>
            <w:proofErr w:type="gramStart"/>
            <w:r w:rsidRPr="004715AE">
              <w:rPr>
                <w:rFonts w:asciiTheme="majorHAnsi" w:hAnsiTheme="majorHAnsi"/>
                <w:sz w:val="12"/>
                <w:szCs w:val="12"/>
              </w:rPr>
              <w:t>г</w:t>
            </w:r>
            <w:proofErr w:type="gramEnd"/>
            <w:r w:rsidRPr="004715AE">
              <w:rPr>
                <w:rFonts w:asciiTheme="majorHAnsi" w:hAnsiTheme="majorHAnsi"/>
                <w:sz w:val="12"/>
                <w:szCs w:val="12"/>
              </w:rPr>
              <w:t>.</w:t>
            </w:r>
            <w:r w:rsidR="00071634" w:rsidRPr="004715AE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Pr="004715AE">
              <w:rPr>
                <w:rFonts w:asciiTheme="majorHAnsi" w:hAnsiTheme="majorHAnsi"/>
                <w:sz w:val="12"/>
                <w:szCs w:val="12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043207612</w:t>
            </w: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/</w:t>
            </w:r>
            <w:r w:rsidRPr="004715AE">
              <w:rPr>
                <w:rFonts w:asciiTheme="majorHAnsi" w:hAnsiTheme="majorHAnsi"/>
                <w:sz w:val="12"/>
                <w:szCs w:val="12"/>
              </w:rPr>
              <w:t xml:space="preserve"> КПП </w:t>
            </w: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420501001</w:t>
            </w:r>
          </w:p>
        </w:tc>
      </w:tr>
      <w:tr w:rsidR="00706135" w:rsidRPr="004715AE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4715AE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30101810200000000612</w:t>
            </w:r>
          </w:p>
        </w:tc>
      </w:tr>
      <w:tr w:rsidR="00706135" w:rsidRPr="004715AE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color w:val="000000" w:themeColor="text1"/>
                <w:sz w:val="12"/>
                <w:szCs w:val="12"/>
                <w:lang w:eastAsia="ru-RU"/>
              </w:rPr>
              <w:t>За информационные услуги для</w:t>
            </w: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</w:tr>
      <w:tr w:rsidR="00706135" w:rsidRPr="004715AE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4715AE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Петров Петр Петрович</w:t>
            </w:r>
          </w:p>
        </w:tc>
      </w:tr>
      <w:tr w:rsidR="00706135" w:rsidRPr="004715AE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Г.МОСКВА,УЛ</w:t>
            </w:r>
            <w:proofErr w:type="gramStart"/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.М</w:t>
            </w:r>
            <w:proofErr w:type="gramEnd"/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ОСКОВСКАЯ д.199-кв.199</w:t>
            </w:r>
          </w:p>
        </w:tc>
      </w:tr>
      <w:tr w:rsidR="00706135" w:rsidRPr="004715AE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Сумма платежа: __</w:t>
            </w:r>
            <w:r w:rsidR="00BA2ACC"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100</w:t>
            </w: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_______</w:t>
            </w: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руб.  _</w:t>
            </w:r>
            <w:r w:rsidRPr="004715AE">
              <w:rPr>
                <w:rFonts w:asciiTheme="majorHAnsi" w:eastAsia="Times New Roman" w:hAnsiTheme="majorHAnsi"/>
                <w:color w:val="C0504D"/>
                <w:sz w:val="12"/>
                <w:szCs w:val="12"/>
                <w:lang w:eastAsia="ru-RU"/>
              </w:rPr>
              <w:t>00</w:t>
            </w: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4715AE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4715AE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 w:cs="Times New Roman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ознакомлен и согласен.                                        </w:t>
            </w:r>
            <w:r w:rsidRPr="004715AE"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3DBC"/>
    <w:rsid w:val="004007A4"/>
    <w:rsid w:val="00402DE2"/>
    <w:rsid w:val="00402E83"/>
    <w:rsid w:val="004107BE"/>
    <w:rsid w:val="00415C03"/>
    <w:rsid w:val="004174FC"/>
    <w:rsid w:val="00425540"/>
    <w:rsid w:val="0042555F"/>
    <w:rsid w:val="00436057"/>
    <w:rsid w:val="00440E55"/>
    <w:rsid w:val="00443404"/>
    <w:rsid w:val="00444AEB"/>
    <w:rsid w:val="00451457"/>
    <w:rsid w:val="00454560"/>
    <w:rsid w:val="004715AE"/>
    <w:rsid w:val="004736A9"/>
    <w:rsid w:val="004777B0"/>
    <w:rsid w:val="0048405A"/>
    <w:rsid w:val="00485681"/>
    <w:rsid w:val="00493405"/>
    <w:rsid w:val="004A3AF1"/>
    <w:rsid w:val="004B74E9"/>
    <w:rsid w:val="004B76F1"/>
    <w:rsid w:val="004C0888"/>
    <w:rsid w:val="004E0EDD"/>
    <w:rsid w:val="004E2488"/>
    <w:rsid w:val="005007FB"/>
    <w:rsid w:val="005149ED"/>
    <w:rsid w:val="00517DFA"/>
    <w:rsid w:val="0052078A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4D61"/>
    <w:rsid w:val="00586C64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6037F"/>
    <w:rsid w:val="009637A9"/>
    <w:rsid w:val="00964BD0"/>
    <w:rsid w:val="0096727C"/>
    <w:rsid w:val="00970C83"/>
    <w:rsid w:val="00971C3A"/>
    <w:rsid w:val="009767F5"/>
    <w:rsid w:val="00982F3C"/>
    <w:rsid w:val="009877A4"/>
    <w:rsid w:val="00990AF4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683D"/>
    <w:rsid w:val="00D23E83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027A-1BE0-49BB-9452-7741239E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323</cp:revision>
  <dcterms:created xsi:type="dcterms:W3CDTF">2016-01-15T15:44:00Z</dcterms:created>
  <dcterms:modified xsi:type="dcterms:W3CDTF">2021-04-02T09:17:00Z</dcterms:modified>
</cp:coreProperties>
</file>